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68CA" w14:textId="592E76F0" w:rsidR="00B7664C" w:rsidRDefault="00000000" w:rsidP="009A3BF3">
      <w:pPr>
        <w:spacing w:after="0" w:line="245" w:lineRule="auto"/>
      </w:pPr>
      <w:sdt>
        <w:sdtPr>
          <w:rPr>
            <w:noProof/>
          </w:rPr>
          <w:alias w:val="Hennepin County Minnesota logo"/>
          <w:tag w:val="Hennepin County Minnesota logo"/>
          <w:id w:val="-212816767"/>
          <w:lock w:val="sdtContentLocked"/>
          <w:picture/>
        </w:sdtPr>
        <w:sdtContent>
          <w:r w:rsidR="005E3FA0">
            <w:rPr>
              <w:noProof/>
            </w:rPr>
            <w:drawing>
              <wp:inline distT="0" distB="0" distL="0" distR="0" wp14:anchorId="0BF1223B" wp14:editId="4DB698E7">
                <wp:extent cx="6400800" cy="466344"/>
                <wp:effectExtent l="0" t="0" r="0" b="0"/>
                <wp:docPr id="1333320335" name="Picture 2" descr="Hennepin County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20335" name="Picture 2" descr="Hennepin County Minnesota logo."/>
                        <pic:cNvPicPr/>
                      </pic:nvPicPr>
                      <pic:blipFill rotWithShape="1">
                        <a:blip r:embed="rId11">
                          <a:extLst>
                            <a:ext uri="{96DAC541-7B7A-43D3-8B79-37D633B846F1}">
                              <asvg:svgBlip xmlns:asvg="http://schemas.microsoft.com/office/drawing/2016/SVG/main" r:embed="rId12"/>
                            </a:ext>
                          </a:extLst>
                        </a:blip>
                        <a:srcRect l="-170" t="-1170" r="-160" b="-1240"/>
                        <a:stretch>
                          <a:fillRect/>
                        </a:stretch>
                      </pic:blipFill>
                      <pic:spPr bwMode="auto">
                        <a:xfrm>
                          <a:off x="0" y="0"/>
                          <a:ext cx="6400800" cy="466344"/>
                        </a:xfrm>
                        <a:prstGeom prst="rect">
                          <a:avLst/>
                        </a:prstGeom>
                        <a:ln>
                          <a:noFill/>
                        </a:ln>
                        <a:extLst>
                          <a:ext uri="{53640926-AAD7-44D8-BBD7-CCE9431645EC}">
                            <a14:shadowObscured xmlns:a14="http://schemas.microsoft.com/office/drawing/2010/main"/>
                          </a:ext>
                        </a:extLst>
                      </pic:spPr>
                    </pic:pic>
                  </a:graphicData>
                </a:graphic>
              </wp:inline>
            </w:drawing>
          </w:r>
        </w:sdtContent>
      </w:sdt>
    </w:p>
    <w:p w14:paraId="3FE35B5B" w14:textId="627CB2A5" w:rsidR="000117EB" w:rsidRPr="00D56C66" w:rsidRDefault="007171BB" w:rsidP="00D56C66">
      <w:pPr>
        <w:pStyle w:val="Nameofareaordepartmentunderlogo"/>
      </w:pPr>
      <w:r>
        <w:t>Environment and Energy</w:t>
      </w:r>
    </w:p>
    <w:p w14:paraId="3C225AFC" w14:textId="373B8096" w:rsidR="001F7BD4" w:rsidRDefault="00A552D2" w:rsidP="00471977">
      <w:pPr>
        <w:pStyle w:val="Heading1"/>
      </w:pPr>
      <w:r>
        <w:t>Salvage Crawl</w:t>
      </w:r>
    </w:p>
    <w:p w14:paraId="4C4F7CC8" w14:textId="17D8BDB6" w:rsidR="00857B65" w:rsidRDefault="00A552D2" w:rsidP="001F7BD4">
      <w:pPr>
        <w:pStyle w:val="Subtitle"/>
      </w:pPr>
      <w:r>
        <w:t>Content kit</w:t>
      </w:r>
      <w:r w:rsidR="00563B3C">
        <w:t xml:space="preserve"> 06/22/2026</w:t>
      </w:r>
    </w:p>
    <w:p w14:paraId="2D6EFB2B" w14:textId="0D78E9B9" w:rsidR="00E24EC6" w:rsidRDefault="00A552D2" w:rsidP="00E24EC6">
      <w:pPr>
        <w:pStyle w:val="Heading2"/>
      </w:pPr>
      <w:r>
        <w:t>About Hennepin County’s Salvage Crawl</w:t>
      </w:r>
    </w:p>
    <w:p w14:paraId="28F48B30" w14:textId="479DAEE3" w:rsidR="00A552D2" w:rsidRDefault="00A552D2" w:rsidP="00A552D2">
      <w:r>
        <w:t xml:space="preserve">This July, </w:t>
      </w:r>
      <w:r w:rsidRPr="00A552D2">
        <w:t>Hennepin County is hosting a Salvage Crawl, where people are enticed to buy used—rather than new—building materials for home remodeling projects.</w:t>
      </w:r>
    </w:p>
    <w:p w14:paraId="244F2A4A" w14:textId="67E42C3A" w:rsidR="00A552D2" w:rsidRDefault="00A552D2" w:rsidP="00A552D2">
      <w:pPr>
        <w:pStyle w:val="Heading2"/>
      </w:pPr>
      <w:r>
        <w:t>How to participate</w:t>
      </w:r>
    </w:p>
    <w:p w14:paraId="0365B92D" w14:textId="32824729" w:rsidR="00A552D2" w:rsidRDefault="00A552D2" w:rsidP="00A552D2">
      <w:r w:rsidRPr="00A552D2">
        <w:t>Residents visit participating salvage retailers from July 13-31, 2026, to be entered into a drawing to win prizes. Look for Hennepin County’s Salvage Crawl poster near the checkout counter at each retailer’s location and scan the QR code to enter your information for a chance to win prizes.</w:t>
      </w:r>
    </w:p>
    <w:p w14:paraId="0F3D00EF" w14:textId="14268266" w:rsidR="00DE3C3C" w:rsidRDefault="00DE3C3C" w:rsidP="00DE3C3C">
      <w:pPr>
        <w:pStyle w:val="Heading2"/>
      </w:pPr>
      <w:r>
        <w:t xml:space="preserve">Resources to promote </w:t>
      </w:r>
      <w:proofErr w:type="gramStart"/>
      <w:r>
        <w:t>the Salvage</w:t>
      </w:r>
      <w:proofErr w:type="gramEnd"/>
      <w:r>
        <w:t xml:space="preserve"> Crawl</w:t>
      </w:r>
    </w:p>
    <w:p w14:paraId="2D4DD38B" w14:textId="77777777" w:rsidR="00DE3C3C" w:rsidRDefault="00DE3C3C" w:rsidP="00DE3C3C">
      <w:r w:rsidRPr="001B49F0">
        <w:t xml:space="preserve">We need your help to make it a success. Share content from the Salvage Crawl Media Kit with your </w:t>
      </w:r>
      <w:proofErr w:type="gramStart"/>
      <w:r w:rsidRPr="001B49F0">
        <w:t>audiences</w:t>
      </w:r>
      <w:proofErr w:type="gramEnd"/>
      <w:r w:rsidRPr="001B49F0">
        <w:t>!</w:t>
      </w:r>
      <w:r>
        <w:t xml:space="preserve"> Ways to educate the public about </w:t>
      </w:r>
      <w:proofErr w:type="gramStart"/>
      <w:r>
        <w:t>the Salvage</w:t>
      </w:r>
      <w:proofErr w:type="gramEnd"/>
      <w:r>
        <w:t xml:space="preserve"> Crawl: </w:t>
      </w:r>
    </w:p>
    <w:p w14:paraId="6EC7A50F" w14:textId="77777777" w:rsidR="00563B3C" w:rsidRDefault="00DE3C3C" w:rsidP="00563B3C">
      <w:pPr>
        <w:pStyle w:val="ListParagraph"/>
        <w:numPr>
          <w:ilvl w:val="0"/>
          <w:numId w:val="5"/>
        </w:numPr>
        <w:spacing w:after="200" w:line="259" w:lineRule="auto"/>
      </w:pPr>
      <w:r>
        <w:t>Use the sample newsletter article and social media post to share on your organization’s website, newsletters, and social media channels. They are editable so you can customize the length or message</w:t>
      </w:r>
      <w:r w:rsidRPr="00563B3C">
        <w:t>.</w:t>
      </w:r>
    </w:p>
    <w:p w14:paraId="12FEA740" w14:textId="77777777" w:rsidR="00563B3C" w:rsidRPr="00563B3C" w:rsidRDefault="00DE3C3C" w:rsidP="00563B3C">
      <w:pPr>
        <w:pStyle w:val="ListParagraph"/>
        <w:numPr>
          <w:ilvl w:val="0"/>
          <w:numId w:val="5"/>
        </w:numPr>
        <w:spacing w:after="200" w:line="259" w:lineRule="auto"/>
        <w:rPr>
          <w:rStyle w:val="Hyperlink"/>
          <w:color w:val="auto"/>
          <w:u w:val="none"/>
        </w:rPr>
      </w:pPr>
      <w:r w:rsidRPr="00563B3C">
        <w:t xml:space="preserve">Follow and </w:t>
      </w:r>
      <w:r>
        <w:t xml:space="preserve">reshare messages posted on the Hennepin County Environment and Energy social media channels: </w:t>
      </w:r>
      <w:hyperlink r:id="rId13" w:history="1">
        <w:r w:rsidRPr="00154CFA">
          <w:rPr>
            <w:rStyle w:val="Hyperlink"/>
          </w:rPr>
          <w:t>Hennepin Environment on Facebook</w:t>
        </w:r>
      </w:hyperlink>
      <w:r>
        <w:t xml:space="preserve">, </w:t>
      </w:r>
      <w:hyperlink r:id="rId14" w:history="1">
        <w:r w:rsidRPr="0026529E">
          <w:rPr>
            <w:rStyle w:val="Hyperlink"/>
          </w:rPr>
          <w:t>Hennepin Environment on Instagram</w:t>
        </w:r>
      </w:hyperlink>
      <w:r>
        <w:t xml:space="preserve">, and </w:t>
      </w:r>
      <w:hyperlink r:id="rId15" w:history="1">
        <w:r w:rsidRPr="00154CFA">
          <w:rPr>
            <w:rStyle w:val="Hyperlink"/>
          </w:rPr>
          <w:t xml:space="preserve">@hennepinenviro on </w:t>
        </w:r>
        <w:r>
          <w:rPr>
            <w:rStyle w:val="Hyperlink"/>
          </w:rPr>
          <w:t>X/</w:t>
        </w:r>
        <w:r w:rsidRPr="00154CFA">
          <w:rPr>
            <w:rStyle w:val="Hyperlink"/>
          </w:rPr>
          <w:t>Twitter</w:t>
        </w:r>
      </w:hyperlink>
      <w:r>
        <w:rPr>
          <w:rStyle w:val="Hyperlink"/>
        </w:rPr>
        <w:t>.</w:t>
      </w:r>
    </w:p>
    <w:p w14:paraId="010239F6" w14:textId="22FE5B3B" w:rsidR="00DE3C3C" w:rsidRPr="00563B3C" w:rsidRDefault="00DE3C3C" w:rsidP="00563B3C">
      <w:pPr>
        <w:pStyle w:val="ListParagraph"/>
        <w:numPr>
          <w:ilvl w:val="0"/>
          <w:numId w:val="5"/>
        </w:numPr>
        <w:spacing w:after="200" w:line="259" w:lineRule="auto"/>
        <w:rPr>
          <w:rStyle w:val="Hyperlink"/>
          <w:color w:val="auto"/>
          <w:u w:val="none"/>
        </w:rPr>
      </w:pPr>
      <w:r w:rsidRPr="00B160F8">
        <w:t xml:space="preserve">Share the information and resources available at </w:t>
      </w:r>
      <w:hyperlink r:id="rId16" w:history="1">
        <w:r w:rsidRPr="00B160F8">
          <w:rPr>
            <w:rStyle w:val="Hyperlink"/>
          </w:rPr>
          <w:t>HennepinCounty.gov/salvage-crawl</w:t>
        </w:r>
      </w:hyperlink>
    </w:p>
    <w:p w14:paraId="4D764A1D" w14:textId="31D79853" w:rsidR="00DE3C3C" w:rsidRDefault="00DE3C3C" w:rsidP="00563B3C">
      <w:pPr>
        <w:pStyle w:val="ListParagraph"/>
        <w:numPr>
          <w:ilvl w:val="0"/>
          <w:numId w:val="5"/>
        </w:numPr>
        <w:spacing w:after="200" w:line="259" w:lineRule="auto"/>
      </w:pPr>
      <w:r w:rsidRPr="002B48B2">
        <w:t>Find an interactive map of participating retailers a</w:t>
      </w:r>
      <w:r>
        <w:t xml:space="preserve">t </w:t>
      </w:r>
      <w:hyperlink r:id="rId17" w:history="1">
        <w:r w:rsidRPr="00B160F8">
          <w:rPr>
            <w:rStyle w:val="Hyperlink"/>
          </w:rPr>
          <w:t>HennepinCounty.gov/salvage-crawl</w:t>
        </w:r>
      </w:hyperlink>
    </w:p>
    <w:p w14:paraId="46290A5A" w14:textId="6F2DE497" w:rsidR="00563B3C" w:rsidRDefault="00563B3C" w:rsidP="00563B3C">
      <w:pPr>
        <w:pStyle w:val="Heading2"/>
      </w:pPr>
      <w:r>
        <w:t>Contact</w:t>
      </w:r>
    </w:p>
    <w:p w14:paraId="5DCD1741" w14:textId="77777777" w:rsidR="00563B3C" w:rsidRDefault="00563B3C" w:rsidP="00563B3C">
      <w:pPr>
        <w:spacing w:after="120" w:line="240" w:lineRule="auto"/>
      </w:pPr>
      <w:r>
        <w:t xml:space="preserve">For more information about </w:t>
      </w:r>
      <w:proofErr w:type="gramStart"/>
      <w:r>
        <w:t>the Salvage</w:t>
      </w:r>
      <w:proofErr w:type="gramEnd"/>
      <w:r>
        <w:t xml:space="preserve"> Crawl, contact:</w:t>
      </w:r>
    </w:p>
    <w:p w14:paraId="2001F30E" w14:textId="77777777" w:rsidR="00563B3C" w:rsidRDefault="00563B3C" w:rsidP="00563B3C">
      <w:pPr>
        <w:pStyle w:val="ListParagraph"/>
        <w:numPr>
          <w:ilvl w:val="0"/>
          <w:numId w:val="6"/>
        </w:numPr>
        <w:spacing w:after="200" w:line="259" w:lineRule="auto"/>
      </w:pPr>
      <w:r>
        <w:t xml:space="preserve">Fernanda Acosta, Hennepin County construction and demolition specialist, </w:t>
      </w:r>
      <w:hyperlink r:id="rId18" w:history="1">
        <w:r w:rsidRPr="00BC2056">
          <w:rPr>
            <w:rStyle w:val="Hyperlink"/>
          </w:rPr>
          <w:t>fernanda.acosta@hennepin.us</w:t>
        </w:r>
      </w:hyperlink>
    </w:p>
    <w:p w14:paraId="05D61CC8" w14:textId="77777777" w:rsidR="00563B3C" w:rsidRDefault="00563B3C" w:rsidP="00563B3C">
      <w:pPr>
        <w:pStyle w:val="ListParagraph"/>
        <w:numPr>
          <w:ilvl w:val="0"/>
          <w:numId w:val="6"/>
        </w:numPr>
        <w:spacing w:after="200" w:line="259" w:lineRule="auto"/>
      </w:pPr>
      <w:r>
        <w:t xml:space="preserve">Christina Schmitt, Hennepin County Environment and Energy communications, </w:t>
      </w:r>
      <w:hyperlink r:id="rId19" w:history="1">
        <w:r>
          <w:rPr>
            <w:rStyle w:val="Hyperlink"/>
          </w:rPr>
          <w:t>christina.schmitt@hennepin.us</w:t>
        </w:r>
      </w:hyperlink>
      <w:r>
        <w:t xml:space="preserve"> </w:t>
      </w:r>
    </w:p>
    <w:p w14:paraId="0530362A" w14:textId="77777777" w:rsidR="00DE3C3C" w:rsidRDefault="00DE3C3C" w:rsidP="00A552D2"/>
    <w:p w14:paraId="28097F8C" w14:textId="77777777" w:rsidR="00563B3C" w:rsidRDefault="00563B3C" w:rsidP="00A552D2"/>
    <w:p w14:paraId="2B1C4E00" w14:textId="2FC5158A" w:rsidR="00563B3C" w:rsidRDefault="00563B3C" w:rsidP="00563B3C">
      <w:pPr>
        <w:pStyle w:val="Heading2"/>
      </w:pPr>
      <w:r>
        <w:lastRenderedPageBreak/>
        <w:t>Newsletter article</w:t>
      </w:r>
    </w:p>
    <w:p w14:paraId="1BE83E4E" w14:textId="466E4A11" w:rsidR="00563B3C" w:rsidRDefault="00563B3C" w:rsidP="00563B3C">
      <w:pPr>
        <w:rPr>
          <w:noProof/>
        </w:rPr>
      </w:pPr>
      <w:r>
        <w:t>Note: To use images: Right click on image and select save as picture.</w:t>
      </w:r>
      <w:bookmarkStart w:id="0" w:name="_Hlk131514935"/>
      <w:bookmarkEnd w:id="0"/>
      <w:r w:rsidRPr="0099230E">
        <w:rPr>
          <w:noProof/>
        </w:rPr>
        <w:t xml:space="preserve"> </w:t>
      </w:r>
    </w:p>
    <w:p w14:paraId="38534045" w14:textId="3323DD63" w:rsidR="00DE3C3C" w:rsidRDefault="00563B3C" w:rsidP="00A552D2">
      <w:r>
        <w:rPr>
          <w:noProof/>
        </w:rPr>
        <w:drawing>
          <wp:inline distT="0" distB="0" distL="0" distR="0" wp14:anchorId="01F0FB0E" wp14:editId="14DC04A2">
            <wp:extent cx="5943600" cy="2609850"/>
            <wp:effectExtent l="0" t="0" r="0" b="0"/>
            <wp:docPr id="512877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609850"/>
                    </a:xfrm>
                    <a:prstGeom prst="rect">
                      <a:avLst/>
                    </a:prstGeom>
                    <a:noFill/>
                    <a:ln>
                      <a:noFill/>
                    </a:ln>
                  </pic:spPr>
                </pic:pic>
              </a:graphicData>
            </a:graphic>
          </wp:inline>
        </w:drawing>
      </w:r>
    </w:p>
    <w:p w14:paraId="29824B59" w14:textId="73E78839" w:rsidR="00563B3C" w:rsidRDefault="00563B3C" w:rsidP="00563B3C">
      <w:pPr>
        <w:pStyle w:val="Heading2"/>
      </w:pPr>
      <w:r>
        <w:t>Salvage Crawl July 13 to 31</w:t>
      </w:r>
    </w:p>
    <w:p w14:paraId="7EDD6EF3" w14:textId="77777777" w:rsidR="00563B3C" w:rsidRDefault="00563B3C" w:rsidP="00563B3C">
      <w:r>
        <w:t>Join treasure hunters and DIY enthusiasts to shop at local salvage retailers—and win prizes! Participate</w:t>
      </w:r>
      <w:r w:rsidRPr="00E7318D">
        <w:t xml:space="preserve"> in Hennepin County’</w:t>
      </w:r>
      <w:r>
        <w:t xml:space="preserve">s </w:t>
      </w:r>
      <w:hyperlink r:id="rId21" w:history="1">
        <w:r w:rsidRPr="00D8770A">
          <w:rPr>
            <w:rStyle w:val="Hyperlink"/>
          </w:rPr>
          <w:t>Salvage Crawl</w:t>
        </w:r>
      </w:hyperlink>
      <w:r>
        <w:t xml:space="preserve"> </w:t>
      </w:r>
      <w:r w:rsidRPr="00E7318D">
        <w:t>and get to know</w:t>
      </w:r>
      <w:r>
        <w:t xml:space="preserve"> 13</w:t>
      </w:r>
      <w:r w:rsidRPr="00E7318D">
        <w:t xml:space="preserve"> home improvement thrift stores in the Twin Cities.</w:t>
      </w:r>
    </w:p>
    <w:p w14:paraId="0FF65BB0" w14:textId="77777777" w:rsidR="00563B3C" w:rsidRPr="00365FC7" w:rsidRDefault="00563B3C" w:rsidP="00563B3C">
      <w:pPr>
        <w:rPr>
          <w:b/>
          <w:bCs/>
        </w:rPr>
      </w:pPr>
      <w:r w:rsidRPr="00365FC7">
        <w:rPr>
          <w:b/>
          <w:bCs/>
        </w:rPr>
        <w:t xml:space="preserve">Find the list of retailers and interactive map at </w:t>
      </w:r>
      <w:hyperlink r:id="rId22" w:history="1">
        <w:r w:rsidRPr="00D8770A">
          <w:rPr>
            <w:rStyle w:val="Hyperlink"/>
          </w:rPr>
          <w:t>HennepinCounty.gov/salvage-crawl</w:t>
        </w:r>
      </w:hyperlink>
      <w:r>
        <w:t>.</w:t>
      </w:r>
    </w:p>
    <w:p w14:paraId="792828B4" w14:textId="77777777" w:rsidR="00563B3C" w:rsidRDefault="00563B3C" w:rsidP="00563B3C">
      <w:r>
        <w:t xml:space="preserve">Salvage retailers </w:t>
      </w:r>
      <w:r w:rsidRPr="00E7318D">
        <w:t>offer a wide variety of building materials, hardware, tools, and other home improvement items. From old growth lumber to vintage light fixtures and everything in between, you’ll be sure to find both inspiration and quality materials for your next project.</w:t>
      </w:r>
    </w:p>
    <w:p w14:paraId="14AE8352" w14:textId="77777777" w:rsidR="00563B3C" w:rsidRPr="00E7318D" w:rsidRDefault="00563B3C" w:rsidP="00563B3C">
      <w:pPr>
        <w:rPr>
          <w:b/>
          <w:bCs/>
        </w:rPr>
      </w:pPr>
      <w:r w:rsidRPr="00E7318D">
        <w:rPr>
          <w:b/>
          <w:bCs/>
        </w:rPr>
        <w:t>How to participate</w:t>
      </w:r>
    </w:p>
    <w:p w14:paraId="05F09312" w14:textId="35933E95" w:rsidR="00563B3C" w:rsidRDefault="00563B3C" w:rsidP="00563B3C">
      <w:r w:rsidRPr="00E7318D">
        <w:t xml:space="preserve">Visit participating salvage retailers from </w:t>
      </w:r>
      <w:r>
        <w:t>July 13 to 31</w:t>
      </w:r>
      <w:r w:rsidRPr="00E7318D">
        <w:t xml:space="preserve"> and check in using the QR code on the Hennepin County Salvage Crawl poster near the checkout counter</w:t>
      </w:r>
      <w:r>
        <w:t>. Once you hit submit, you will be</w:t>
      </w:r>
      <w:r w:rsidRPr="00E7318D">
        <w:t xml:space="preserve"> entered into a drawing to</w:t>
      </w:r>
      <w:r>
        <w:t xml:space="preserve"> win</w:t>
      </w:r>
      <w:r w:rsidRPr="00E7318D">
        <w:t xml:space="preserve"> prizes. Find a list of retailers, interactive map, and description of prizes at</w:t>
      </w:r>
      <w:r>
        <w:t xml:space="preserve"> </w:t>
      </w:r>
      <w:hyperlink r:id="rId23" w:history="1">
        <w:r w:rsidRPr="00D8770A">
          <w:rPr>
            <w:rStyle w:val="Hyperlink"/>
          </w:rPr>
          <w:t>HennepinCounty.gov/salvage-crawl</w:t>
        </w:r>
      </w:hyperlink>
      <w:r w:rsidRPr="00E7318D">
        <w:t>.</w:t>
      </w:r>
    </w:p>
    <w:p w14:paraId="6CD4B743" w14:textId="77777777" w:rsidR="00563B3C" w:rsidRDefault="00563B3C">
      <w:r>
        <w:br w:type="page"/>
      </w:r>
    </w:p>
    <w:p w14:paraId="64D37360" w14:textId="6EAACB4E" w:rsidR="00563B3C" w:rsidRDefault="00563B3C" w:rsidP="00563B3C">
      <w:pPr>
        <w:pStyle w:val="Heading2"/>
      </w:pPr>
      <w:r>
        <w:lastRenderedPageBreak/>
        <w:t>Social media post</w:t>
      </w:r>
    </w:p>
    <w:p w14:paraId="1EFE17CC" w14:textId="77777777" w:rsidR="00563B3C" w:rsidRDefault="00563B3C" w:rsidP="00563B3C">
      <w:pPr>
        <w:rPr>
          <w:noProof/>
        </w:rPr>
      </w:pPr>
      <w:r>
        <w:t>Note: To use images: Right click on image and select save as picture.</w:t>
      </w:r>
      <w:r w:rsidRPr="0099230E">
        <w:rPr>
          <w:noProof/>
        </w:rPr>
        <w:t xml:space="preserve"> </w:t>
      </w:r>
    </w:p>
    <w:p w14:paraId="0C4C0AD9" w14:textId="0E6E65E7" w:rsidR="00563B3C" w:rsidRDefault="00563B3C" w:rsidP="00A552D2">
      <w:r>
        <w:rPr>
          <w:noProof/>
        </w:rPr>
        <w:drawing>
          <wp:inline distT="0" distB="0" distL="0" distR="0" wp14:anchorId="3C480564" wp14:editId="3203A931">
            <wp:extent cx="2428875" cy="3032201"/>
            <wp:effectExtent l="0" t="0" r="0" b="0"/>
            <wp:docPr id="1715355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2828" cy="3037136"/>
                    </a:xfrm>
                    <a:prstGeom prst="rect">
                      <a:avLst/>
                    </a:prstGeom>
                    <a:noFill/>
                    <a:ln>
                      <a:noFill/>
                    </a:ln>
                  </pic:spPr>
                </pic:pic>
              </a:graphicData>
            </a:graphic>
          </wp:inline>
        </w:drawing>
      </w:r>
    </w:p>
    <w:p w14:paraId="1F948DE2" w14:textId="7AC7CF89" w:rsidR="00563B3C" w:rsidRDefault="00563B3C" w:rsidP="00563B3C">
      <w:r w:rsidRPr="00A467A5">
        <w:t xml:space="preserve">Caption: </w:t>
      </w:r>
      <w:r>
        <w:t xml:space="preserve">From July 13 to 31, join treasure hunters and DIY enthusiasts to shop at local salvage retailers and win prizes. Learn more: </w:t>
      </w:r>
      <w:hyperlink r:id="rId25" w:history="1">
        <w:r w:rsidRPr="00563B3C">
          <w:rPr>
            <w:rStyle w:val="Hyperlink"/>
          </w:rPr>
          <w:t>Hennepin</w:t>
        </w:r>
        <w:r w:rsidRPr="00563B3C">
          <w:rPr>
            <w:rStyle w:val="Hyperlink"/>
          </w:rPr>
          <w:t>C</w:t>
        </w:r>
        <w:r w:rsidRPr="00563B3C">
          <w:rPr>
            <w:rStyle w:val="Hyperlink"/>
          </w:rPr>
          <w:t>ounty.gov/salvage-crawl</w:t>
        </w:r>
      </w:hyperlink>
      <w:r>
        <w:t>.</w:t>
      </w:r>
    </w:p>
    <w:p w14:paraId="63D625EE" w14:textId="77777777" w:rsidR="00563B3C" w:rsidRPr="00A552D2" w:rsidRDefault="00563B3C" w:rsidP="00A552D2"/>
    <w:sectPr w:rsidR="00563B3C" w:rsidRPr="00A552D2" w:rsidSect="00743507">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36AF" w14:textId="77777777" w:rsidR="00EF4C35" w:rsidRDefault="00EF4C35" w:rsidP="0031535A">
      <w:pPr>
        <w:spacing w:after="0" w:line="240" w:lineRule="auto"/>
      </w:pPr>
      <w:r>
        <w:separator/>
      </w:r>
    </w:p>
  </w:endnote>
  <w:endnote w:type="continuationSeparator" w:id="0">
    <w:p w14:paraId="5FFDDCCC" w14:textId="77777777" w:rsidR="00EF4C35" w:rsidRDefault="00EF4C35" w:rsidP="0031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AB1F" w14:textId="77777777" w:rsidR="00EF4C35" w:rsidRDefault="00EF4C35" w:rsidP="0031535A">
      <w:pPr>
        <w:spacing w:after="0" w:line="240" w:lineRule="auto"/>
      </w:pPr>
      <w:r>
        <w:separator/>
      </w:r>
    </w:p>
  </w:footnote>
  <w:footnote w:type="continuationSeparator" w:id="0">
    <w:p w14:paraId="7D6D0E93" w14:textId="77777777" w:rsidR="00EF4C35" w:rsidRDefault="00EF4C35" w:rsidP="00315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12B"/>
    <w:multiLevelType w:val="hybridMultilevel"/>
    <w:tmpl w:val="FC90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E75FD"/>
    <w:multiLevelType w:val="hybridMultilevel"/>
    <w:tmpl w:val="9AD67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2906"/>
    <w:multiLevelType w:val="hybridMultilevel"/>
    <w:tmpl w:val="0D5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72B3E"/>
    <w:multiLevelType w:val="hybridMultilevel"/>
    <w:tmpl w:val="2E18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70348"/>
    <w:multiLevelType w:val="hybridMultilevel"/>
    <w:tmpl w:val="08923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A0DE4"/>
    <w:multiLevelType w:val="hybridMultilevel"/>
    <w:tmpl w:val="4E66F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4198326">
    <w:abstractNumId w:val="1"/>
  </w:num>
  <w:num w:numId="2" w16cid:durableId="996766034">
    <w:abstractNumId w:val="3"/>
  </w:num>
  <w:num w:numId="3" w16cid:durableId="186911528">
    <w:abstractNumId w:val="4"/>
  </w:num>
  <w:num w:numId="4" w16cid:durableId="2106419345">
    <w:abstractNumId w:val="2"/>
  </w:num>
  <w:num w:numId="5" w16cid:durableId="1611475624">
    <w:abstractNumId w:val="5"/>
  </w:num>
  <w:num w:numId="6" w16cid:durableId="194630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D9"/>
    <w:rsid w:val="0001046B"/>
    <w:rsid w:val="000117EB"/>
    <w:rsid w:val="00013350"/>
    <w:rsid w:val="00016764"/>
    <w:rsid w:val="00065ED0"/>
    <w:rsid w:val="00070F71"/>
    <w:rsid w:val="00074D6A"/>
    <w:rsid w:val="000754CD"/>
    <w:rsid w:val="000C143D"/>
    <w:rsid w:val="000C463A"/>
    <w:rsid w:val="000E0AC4"/>
    <w:rsid w:val="000F2E68"/>
    <w:rsid w:val="000F54D3"/>
    <w:rsid w:val="000F735A"/>
    <w:rsid w:val="0010044F"/>
    <w:rsid w:val="001247C5"/>
    <w:rsid w:val="0014095C"/>
    <w:rsid w:val="001445B0"/>
    <w:rsid w:val="0018304C"/>
    <w:rsid w:val="001A0240"/>
    <w:rsid w:val="001A06D4"/>
    <w:rsid w:val="001C21DF"/>
    <w:rsid w:val="001C7576"/>
    <w:rsid w:val="001D102F"/>
    <w:rsid w:val="001E1BFA"/>
    <w:rsid w:val="001F62B1"/>
    <w:rsid w:val="001F7BD4"/>
    <w:rsid w:val="002044F9"/>
    <w:rsid w:val="00217200"/>
    <w:rsid w:val="0024739E"/>
    <w:rsid w:val="0026594C"/>
    <w:rsid w:val="002A3B04"/>
    <w:rsid w:val="002A6434"/>
    <w:rsid w:val="002B16FB"/>
    <w:rsid w:val="002C6BD9"/>
    <w:rsid w:val="0031535A"/>
    <w:rsid w:val="00363057"/>
    <w:rsid w:val="003943D2"/>
    <w:rsid w:val="003C494B"/>
    <w:rsid w:val="003D4BD4"/>
    <w:rsid w:val="003E0089"/>
    <w:rsid w:val="003F5383"/>
    <w:rsid w:val="00401D33"/>
    <w:rsid w:val="00403D07"/>
    <w:rsid w:val="00420563"/>
    <w:rsid w:val="004266E4"/>
    <w:rsid w:val="004525E1"/>
    <w:rsid w:val="00471977"/>
    <w:rsid w:val="00485509"/>
    <w:rsid w:val="004B5454"/>
    <w:rsid w:val="004F23D8"/>
    <w:rsid w:val="00507D22"/>
    <w:rsid w:val="00540F6D"/>
    <w:rsid w:val="00543322"/>
    <w:rsid w:val="005608F8"/>
    <w:rsid w:val="00563B3C"/>
    <w:rsid w:val="005A2B09"/>
    <w:rsid w:val="005E3FA0"/>
    <w:rsid w:val="00624569"/>
    <w:rsid w:val="00657EAD"/>
    <w:rsid w:val="00665DE6"/>
    <w:rsid w:val="00684952"/>
    <w:rsid w:val="00692820"/>
    <w:rsid w:val="00694A82"/>
    <w:rsid w:val="006A51EA"/>
    <w:rsid w:val="006D3CDA"/>
    <w:rsid w:val="007171BB"/>
    <w:rsid w:val="00717CE1"/>
    <w:rsid w:val="0072073D"/>
    <w:rsid w:val="00722D63"/>
    <w:rsid w:val="0072741E"/>
    <w:rsid w:val="00743507"/>
    <w:rsid w:val="00754EF5"/>
    <w:rsid w:val="007710FC"/>
    <w:rsid w:val="00777878"/>
    <w:rsid w:val="00781AC9"/>
    <w:rsid w:val="007C0653"/>
    <w:rsid w:val="007D6E86"/>
    <w:rsid w:val="007F032B"/>
    <w:rsid w:val="0081500F"/>
    <w:rsid w:val="008523ED"/>
    <w:rsid w:val="00857B65"/>
    <w:rsid w:val="008977BB"/>
    <w:rsid w:val="008B28F7"/>
    <w:rsid w:val="008E13B5"/>
    <w:rsid w:val="008F28D6"/>
    <w:rsid w:val="0090186E"/>
    <w:rsid w:val="00905723"/>
    <w:rsid w:val="00927896"/>
    <w:rsid w:val="009743B9"/>
    <w:rsid w:val="00985DBC"/>
    <w:rsid w:val="00997FC7"/>
    <w:rsid w:val="009A3BF3"/>
    <w:rsid w:val="009C0EA3"/>
    <w:rsid w:val="009D64E9"/>
    <w:rsid w:val="009F2915"/>
    <w:rsid w:val="009F4E5F"/>
    <w:rsid w:val="00A07870"/>
    <w:rsid w:val="00A364CA"/>
    <w:rsid w:val="00A55012"/>
    <w:rsid w:val="00A552D2"/>
    <w:rsid w:val="00A6062A"/>
    <w:rsid w:val="00A72212"/>
    <w:rsid w:val="00A776D1"/>
    <w:rsid w:val="00A804C1"/>
    <w:rsid w:val="00A95315"/>
    <w:rsid w:val="00AB13B7"/>
    <w:rsid w:val="00B03290"/>
    <w:rsid w:val="00B04725"/>
    <w:rsid w:val="00B04D3C"/>
    <w:rsid w:val="00B160F8"/>
    <w:rsid w:val="00B24FC8"/>
    <w:rsid w:val="00B37025"/>
    <w:rsid w:val="00B41B38"/>
    <w:rsid w:val="00B6028B"/>
    <w:rsid w:val="00B7664C"/>
    <w:rsid w:val="00B96499"/>
    <w:rsid w:val="00BA3D0E"/>
    <w:rsid w:val="00BC298D"/>
    <w:rsid w:val="00BF13A3"/>
    <w:rsid w:val="00C40E0C"/>
    <w:rsid w:val="00C51D86"/>
    <w:rsid w:val="00C55372"/>
    <w:rsid w:val="00C67C6C"/>
    <w:rsid w:val="00C814DD"/>
    <w:rsid w:val="00C8527D"/>
    <w:rsid w:val="00CB488D"/>
    <w:rsid w:val="00CD3737"/>
    <w:rsid w:val="00CE0A00"/>
    <w:rsid w:val="00CF7CBC"/>
    <w:rsid w:val="00D12E74"/>
    <w:rsid w:val="00D22FFC"/>
    <w:rsid w:val="00D36A2C"/>
    <w:rsid w:val="00D44E88"/>
    <w:rsid w:val="00D458D7"/>
    <w:rsid w:val="00D56C66"/>
    <w:rsid w:val="00D8614E"/>
    <w:rsid w:val="00DE3C3C"/>
    <w:rsid w:val="00DE4B9B"/>
    <w:rsid w:val="00E23273"/>
    <w:rsid w:val="00E24EC6"/>
    <w:rsid w:val="00E313A0"/>
    <w:rsid w:val="00E5213A"/>
    <w:rsid w:val="00EA2C44"/>
    <w:rsid w:val="00EA362C"/>
    <w:rsid w:val="00EB207C"/>
    <w:rsid w:val="00EB36FE"/>
    <w:rsid w:val="00EE50F0"/>
    <w:rsid w:val="00EF37D8"/>
    <w:rsid w:val="00EF4C35"/>
    <w:rsid w:val="00F34777"/>
    <w:rsid w:val="00F62583"/>
    <w:rsid w:val="00FA2F28"/>
    <w:rsid w:val="00FD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0F79E3"/>
  <w15:chartTrackingRefBased/>
  <w15:docId w15:val="{F63ED610-EE21-42AA-A879-978F50CF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3C"/>
  </w:style>
  <w:style w:type="paragraph" w:styleId="Heading1">
    <w:name w:val="heading 1"/>
    <w:basedOn w:val="Normal"/>
    <w:next w:val="Normal"/>
    <w:link w:val="Heading1Char"/>
    <w:uiPriority w:val="9"/>
    <w:qFormat/>
    <w:rsid w:val="00471977"/>
    <w:pPr>
      <w:keepNext/>
      <w:keepLines/>
      <w:spacing w:before="360" w:after="120" w:line="262" w:lineRule="auto"/>
      <w:outlineLvl w:val="0"/>
    </w:pPr>
    <w:rPr>
      <w:rFonts w:asciiTheme="majorHAnsi" w:eastAsiaTheme="majorEastAsia" w:hAnsiTheme="majorHAnsi" w:cstheme="majorBidi"/>
      <w:color w:val="113C66" w:themeColor="text2"/>
      <w:spacing w:val="-8"/>
      <w:sz w:val="48"/>
      <w:szCs w:val="40"/>
    </w:rPr>
  </w:style>
  <w:style w:type="paragraph" w:styleId="Heading2">
    <w:name w:val="heading 2"/>
    <w:basedOn w:val="Normal"/>
    <w:next w:val="Normal"/>
    <w:link w:val="Heading2Char"/>
    <w:uiPriority w:val="9"/>
    <w:unhideWhenUsed/>
    <w:qFormat/>
    <w:rsid w:val="00C8527D"/>
    <w:pPr>
      <w:keepNext/>
      <w:keepLines/>
      <w:spacing w:before="240" w:after="0"/>
      <w:outlineLvl w:val="1"/>
    </w:pPr>
    <w:rPr>
      <w:rFonts w:asciiTheme="majorHAnsi" w:eastAsiaTheme="majorEastAsia" w:hAnsiTheme="majorHAnsi" w:cstheme="majorBidi"/>
      <w:color w:val="113C66" w:themeColor="text2"/>
      <w:spacing w:val="-6"/>
      <w:sz w:val="36"/>
      <w:szCs w:val="32"/>
    </w:rPr>
  </w:style>
  <w:style w:type="paragraph" w:styleId="Heading3">
    <w:name w:val="heading 3"/>
    <w:basedOn w:val="Normal"/>
    <w:next w:val="Normal"/>
    <w:link w:val="Heading3Char"/>
    <w:uiPriority w:val="9"/>
    <w:unhideWhenUsed/>
    <w:qFormat/>
    <w:rsid w:val="00C814DD"/>
    <w:pPr>
      <w:keepNext/>
      <w:keepLines/>
      <w:spacing w:before="240" w:after="0"/>
      <w:outlineLvl w:val="2"/>
    </w:pPr>
    <w:rPr>
      <w:rFonts w:eastAsiaTheme="majorEastAsia" w:cstheme="majorBidi"/>
      <w:color w:val="113C66" w:themeColor="text2"/>
      <w:spacing w:val="-4"/>
      <w:sz w:val="28"/>
      <w:szCs w:val="28"/>
    </w:rPr>
  </w:style>
  <w:style w:type="paragraph" w:styleId="Heading4">
    <w:name w:val="heading 4"/>
    <w:basedOn w:val="Normal"/>
    <w:next w:val="Normal"/>
    <w:link w:val="Heading4Char"/>
    <w:uiPriority w:val="9"/>
    <w:unhideWhenUsed/>
    <w:qFormat/>
    <w:rsid w:val="00985DBC"/>
    <w:pPr>
      <w:keepNext/>
      <w:keepLines/>
      <w:spacing w:before="240" w:after="0"/>
      <w:outlineLvl w:val="3"/>
    </w:pPr>
    <w:rPr>
      <w:rFonts w:eastAsiaTheme="majorEastAsia" w:cstheme="majorBidi"/>
      <w:i/>
      <w:iCs/>
      <w:color w:val="113C66" w:themeColor="text2"/>
    </w:rPr>
  </w:style>
  <w:style w:type="paragraph" w:styleId="Heading5">
    <w:name w:val="heading 5"/>
    <w:basedOn w:val="Normal"/>
    <w:next w:val="Normal"/>
    <w:link w:val="Heading5Char"/>
    <w:uiPriority w:val="9"/>
    <w:unhideWhenUsed/>
    <w:qFormat/>
    <w:rsid w:val="00B96499"/>
    <w:pPr>
      <w:keepNext/>
      <w:keepLines/>
      <w:spacing w:before="240" w:after="0"/>
      <w:outlineLvl w:val="4"/>
    </w:pPr>
    <w:rPr>
      <w:rFonts w:eastAsiaTheme="majorEastAsia" w:cstheme="majorBidi"/>
      <w:color w:val="1E4BAB" w:themeColor="accent1" w:themeShade="BF"/>
    </w:rPr>
  </w:style>
  <w:style w:type="paragraph" w:styleId="Heading6">
    <w:name w:val="heading 6"/>
    <w:basedOn w:val="Normal"/>
    <w:next w:val="Normal"/>
    <w:link w:val="Heading6Char"/>
    <w:uiPriority w:val="9"/>
    <w:semiHidden/>
    <w:unhideWhenUsed/>
    <w:qFormat/>
    <w:rsid w:val="002C6BD9"/>
    <w:pPr>
      <w:keepNext/>
      <w:keepLines/>
      <w:spacing w:before="40" w:after="0"/>
      <w:outlineLvl w:val="5"/>
    </w:pPr>
    <w:rPr>
      <w:rFonts w:eastAsiaTheme="majorEastAsia" w:cstheme="majorBidi"/>
      <w:i/>
      <w:iCs/>
      <w:color w:val="6E6E6E" w:themeColor="text1" w:themeTint="A6"/>
    </w:rPr>
  </w:style>
  <w:style w:type="paragraph" w:styleId="Heading7">
    <w:name w:val="heading 7"/>
    <w:basedOn w:val="Normal"/>
    <w:next w:val="Normal"/>
    <w:link w:val="Heading7Char"/>
    <w:uiPriority w:val="9"/>
    <w:semiHidden/>
    <w:unhideWhenUsed/>
    <w:qFormat/>
    <w:rsid w:val="002C6BD9"/>
    <w:pPr>
      <w:keepNext/>
      <w:keepLines/>
      <w:spacing w:before="40" w:after="0"/>
      <w:outlineLvl w:val="6"/>
    </w:pPr>
    <w:rPr>
      <w:rFonts w:eastAsiaTheme="majorEastAsia" w:cstheme="majorBidi"/>
      <w:color w:val="6E6E6E" w:themeColor="text1" w:themeTint="A6"/>
    </w:rPr>
  </w:style>
  <w:style w:type="paragraph" w:styleId="Heading8">
    <w:name w:val="heading 8"/>
    <w:basedOn w:val="Normal"/>
    <w:next w:val="Normal"/>
    <w:link w:val="Heading8Char"/>
    <w:uiPriority w:val="9"/>
    <w:semiHidden/>
    <w:unhideWhenUsed/>
    <w:qFormat/>
    <w:rsid w:val="002C6BD9"/>
    <w:pPr>
      <w:keepNext/>
      <w:keepLines/>
      <w:spacing w:after="0"/>
      <w:outlineLvl w:val="7"/>
    </w:pPr>
    <w:rPr>
      <w:rFonts w:eastAsiaTheme="majorEastAsia" w:cstheme="majorBidi"/>
      <w:i/>
      <w:iCs/>
      <w:color w:val="424242" w:themeColor="text1" w:themeTint="D8"/>
    </w:rPr>
  </w:style>
  <w:style w:type="paragraph" w:styleId="Heading9">
    <w:name w:val="heading 9"/>
    <w:basedOn w:val="Normal"/>
    <w:next w:val="Normal"/>
    <w:link w:val="Heading9Char"/>
    <w:uiPriority w:val="9"/>
    <w:semiHidden/>
    <w:unhideWhenUsed/>
    <w:qFormat/>
    <w:rsid w:val="002C6BD9"/>
    <w:pPr>
      <w:keepNext/>
      <w:keepLines/>
      <w:spacing w:after="0"/>
      <w:outlineLvl w:val="8"/>
    </w:pPr>
    <w:rPr>
      <w:rFonts w:eastAsiaTheme="majorEastAsia" w:cstheme="majorBidi"/>
      <w:color w:val="42424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977"/>
    <w:rPr>
      <w:rFonts w:asciiTheme="majorHAnsi" w:eastAsiaTheme="majorEastAsia" w:hAnsiTheme="majorHAnsi" w:cstheme="majorBidi"/>
      <w:color w:val="113C66" w:themeColor="text2"/>
      <w:spacing w:val="-8"/>
      <w:sz w:val="48"/>
      <w:szCs w:val="40"/>
    </w:rPr>
  </w:style>
  <w:style w:type="character" w:customStyle="1" w:styleId="Heading2Char">
    <w:name w:val="Heading 2 Char"/>
    <w:basedOn w:val="DefaultParagraphFont"/>
    <w:link w:val="Heading2"/>
    <w:uiPriority w:val="9"/>
    <w:rsid w:val="00C8527D"/>
    <w:rPr>
      <w:rFonts w:asciiTheme="majorHAnsi" w:eastAsiaTheme="majorEastAsia" w:hAnsiTheme="majorHAnsi" w:cstheme="majorBidi"/>
      <w:color w:val="113C66" w:themeColor="text2"/>
      <w:spacing w:val="-6"/>
      <w:sz w:val="36"/>
      <w:szCs w:val="32"/>
    </w:rPr>
  </w:style>
  <w:style w:type="character" w:customStyle="1" w:styleId="Heading3Char">
    <w:name w:val="Heading 3 Char"/>
    <w:basedOn w:val="DefaultParagraphFont"/>
    <w:link w:val="Heading3"/>
    <w:uiPriority w:val="9"/>
    <w:rsid w:val="00C814DD"/>
    <w:rPr>
      <w:rFonts w:eastAsiaTheme="majorEastAsia" w:cstheme="majorBidi"/>
      <w:color w:val="113C66" w:themeColor="text2"/>
      <w:spacing w:val="-4"/>
      <w:sz w:val="28"/>
      <w:szCs w:val="28"/>
    </w:rPr>
  </w:style>
  <w:style w:type="character" w:customStyle="1" w:styleId="Heading4Char">
    <w:name w:val="Heading 4 Char"/>
    <w:basedOn w:val="DefaultParagraphFont"/>
    <w:link w:val="Heading4"/>
    <w:uiPriority w:val="9"/>
    <w:rsid w:val="00985DBC"/>
    <w:rPr>
      <w:rFonts w:eastAsiaTheme="majorEastAsia" w:cstheme="majorBidi"/>
      <w:i/>
      <w:iCs/>
      <w:color w:val="113C66" w:themeColor="text2"/>
    </w:rPr>
  </w:style>
  <w:style w:type="character" w:customStyle="1" w:styleId="Heading5Char">
    <w:name w:val="Heading 5 Char"/>
    <w:basedOn w:val="DefaultParagraphFont"/>
    <w:link w:val="Heading5"/>
    <w:uiPriority w:val="9"/>
    <w:rsid w:val="00B96499"/>
    <w:rPr>
      <w:rFonts w:eastAsiaTheme="majorEastAsia" w:cstheme="majorBidi"/>
      <w:color w:val="1E4BAB" w:themeColor="accent1" w:themeShade="BF"/>
    </w:rPr>
  </w:style>
  <w:style w:type="character" w:customStyle="1" w:styleId="Heading6Char">
    <w:name w:val="Heading 6 Char"/>
    <w:basedOn w:val="DefaultParagraphFont"/>
    <w:link w:val="Heading6"/>
    <w:uiPriority w:val="9"/>
    <w:semiHidden/>
    <w:rsid w:val="002C6BD9"/>
    <w:rPr>
      <w:rFonts w:eastAsiaTheme="majorEastAsia" w:cstheme="majorBidi"/>
      <w:i/>
      <w:iCs/>
      <w:color w:val="6E6E6E" w:themeColor="text1" w:themeTint="A6"/>
    </w:rPr>
  </w:style>
  <w:style w:type="character" w:customStyle="1" w:styleId="Heading7Char">
    <w:name w:val="Heading 7 Char"/>
    <w:basedOn w:val="DefaultParagraphFont"/>
    <w:link w:val="Heading7"/>
    <w:uiPriority w:val="9"/>
    <w:semiHidden/>
    <w:rsid w:val="002C6BD9"/>
    <w:rPr>
      <w:rFonts w:eastAsiaTheme="majorEastAsia" w:cstheme="majorBidi"/>
      <w:color w:val="6E6E6E" w:themeColor="text1" w:themeTint="A6"/>
    </w:rPr>
  </w:style>
  <w:style w:type="character" w:customStyle="1" w:styleId="Heading8Char">
    <w:name w:val="Heading 8 Char"/>
    <w:basedOn w:val="DefaultParagraphFont"/>
    <w:link w:val="Heading8"/>
    <w:uiPriority w:val="9"/>
    <w:semiHidden/>
    <w:rsid w:val="002C6BD9"/>
    <w:rPr>
      <w:rFonts w:eastAsiaTheme="majorEastAsia" w:cstheme="majorBidi"/>
      <w:i/>
      <w:iCs/>
      <w:color w:val="424242" w:themeColor="text1" w:themeTint="D8"/>
    </w:rPr>
  </w:style>
  <w:style w:type="character" w:customStyle="1" w:styleId="Heading9Char">
    <w:name w:val="Heading 9 Char"/>
    <w:basedOn w:val="DefaultParagraphFont"/>
    <w:link w:val="Heading9"/>
    <w:uiPriority w:val="9"/>
    <w:semiHidden/>
    <w:rsid w:val="002C6BD9"/>
    <w:rPr>
      <w:rFonts w:eastAsiaTheme="majorEastAsia" w:cstheme="majorBidi"/>
      <w:color w:val="424242" w:themeColor="text1" w:themeTint="D8"/>
    </w:rPr>
  </w:style>
  <w:style w:type="paragraph" w:styleId="Title">
    <w:name w:val="Title"/>
    <w:basedOn w:val="Normal"/>
    <w:next w:val="Normal"/>
    <w:link w:val="TitleChar"/>
    <w:uiPriority w:val="10"/>
    <w:qFormat/>
    <w:rsid w:val="00B03290"/>
    <w:pPr>
      <w:spacing w:after="480" w:line="168" w:lineRule="auto"/>
      <w:contextualSpacing/>
    </w:pPr>
    <w:rPr>
      <w:rFonts w:asciiTheme="majorHAnsi" w:eastAsiaTheme="majorEastAsia" w:hAnsiTheme="majorHAnsi" w:cstheme="majorBidi"/>
      <w:color w:val="113C66" w:themeColor="text2"/>
      <w:spacing w:val="-6"/>
      <w:kern w:val="28"/>
      <w:sz w:val="36"/>
      <w:szCs w:val="56"/>
    </w:rPr>
  </w:style>
  <w:style w:type="character" w:customStyle="1" w:styleId="TitleChar">
    <w:name w:val="Title Char"/>
    <w:basedOn w:val="DefaultParagraphFont"/>
    <w:link w:val="Title"/>
    <w:uiPriority w:val="10"/>
    <w:rsid w:val="00B03290"/>
    <w:rPr>
      <w:rFonts w:asciiTheme="majorHAnsi" w:eastAsiaTheme="majorEastAsia" w:hAnsiTheme="majorHAnsi" w:cstheme="majorBidi"/>
      <w:color w:val="113C66" w:themeColor="text2"/>
      <w:spacing w:val="-6"/>
      <w:kern w:val="28"/>
      <w:sz w:val="36"/>
      <w:szCs w:val="56"/>
    </w:rPr>
  </w:style>
  <w:style w:type="paragraph" w:styleId="Subtitle">
    <w:name w:val="Subtitle"/>
    <w:basedOn w:val="Normal"/>
    <w:next w:val="Normal"/>
    <w:link w:val="SubtitleChar"/>
    <w:uiPriority w:val="11"/>
    <w:qFormat/>
    <w:rsid w:val="00EE50F0"/>
    <w:pPr>
      <w:numPr>
        <w:ilvl w:val="1"/>
      </w:numPr>
      <w:spacing w:after="240"/>
    </w:pPr>
    <w:rPr>
      <w:rFonts w:eastAsiaTheme="majorEastAsia" w:cstheme="majorBidi"/>
      <w:color w:val="3369DB" w:themeColor="accent1"/>
      <w:sz w:val="28"/>
      <w:szCs w:val="28"/>
    </w:rPr>
  </w:style>
  <w:style w:type="character" w:customStyle="1" w:styleId="SubtitleChar">
    <w:name w:val="Subtitle Char"/>
    <w:basedOn w:val="DefaultParagraphFont"/>
    <w:link w:val="Subtitle"/>
    <w:uiPriority w:val="11"/>
    <w:rsid w:val="00EE50F0"/>
    <w:rPr>
      <w:rFonts w:eastAsiaTheme="majorEastAsia" w:cstheme="majorBidi"/>
      <w:color w:val="3369DB" w:themeColor="accent1"/>
      <w:sz w:val="28"/>
      <w:szCs w:val="28"/>
    </w:rPr>
  </w:style>
  <w:style w:type="paragraph" w:styleId="Quote">
    <w:name w:val="Quote"/>
    <w:basedOn w:val="Normal"/>
    <w:next w:val="Normal"/>
    <w:link w:val="QuoteChar"/>
    <w:uiPriority w:val="29"/>
    <w:qFormat/>
    <w:rsid w:val="002C6BD9"/>
    <w:pPr>
      <w:spacing w:before="160"/>
      <w:jc w:val="center"/>
    </w:pPr>
    <w:rPr>
      <w:i/>
      <w:iCs/>
      <w:color w:val="585858" w:themeColor="text1" w:themeTint="BF"/>
    </w:rPr>
  </w:style>
  <w:style w:type="character" w:customStyle="1" w:styleId="QuoteChar">
    <w:name w:val="Quote Char"/>
    <w:basedOn w:val="DefaultParagraphFont"/>
    <w:link w:val="Quote"/>
    <w:uiPriority w:val="29"/>
    <w:rsid w:val="002C6BD9"/>
    <w:rPr>
      <w:i/>
      <w:iCs/>
      <w:color w:val="585858" w:themeColor="text1" w:themeTint="BF"/>
    </w:rPr>
  </w:style>
  <w:style w:type="paragraph" w:styleId="ListParagraph">
    <w:name w:val="List Paragraph"/>
    <w:basedOn w:val="Normal"/>
    <w:uiPriority w:val="34"/>
    <w:qFormat/>
    <w:rsid w:val="002C6BD9"/>
    <w:pPr>
      <w:ind w:left="720"/>
      <w:contextualSpacing/>
    </w:pPr>
  </w:style>
  <w:style w:type="character" w:styleId="IntenseEmphasis">
    <w:name w:val="Intense Emphasis"/>
    <w:basedOn w:val="DefaultParagraphFont"/>
    <w:uiPriority w:val="21"/>
    <w:qFormat/>
    <w:rsid w:val="002C6BD9"/>
    <w:rPr>
      <w:i/>
      <w:iCs/>
      <w:color w:val="1E4BAB" w:themeColor="accent1" w:themeShade="BF"/>
    </w:rPr>
  </w:style>
  <w:style w:type="paragraph" w:styleId="IntenseQuote">
    <w:name w:val="Intense Quote"/>
    <w:basedOn w:val="Normal"/>
    <w:next w:val="Normal"/>
    <w:link w:val="IntenseQuoteChar"/>
    <w:uiPriority w:val="30"/>
    <w:qFormat/>
    <w:rsid w:val="002C6BD9"/>
    <w:pPr>
      <w:pBdr>
        <w:top w:val="single" w:sz="4" w:space="10" w:color="1E4BAB" w:themeColor="accent1" w:themeShade="BF"/>
        <w:bottom w:val="single" w:sz="4" w:space="10" w:color="1E4BAB" w:themeColor="accent1" w:themeShade="BF"/>
      </w:pBdr>
      <w:spacing w:before="360" w:after="360"/>
      <w:ind w:left="864" w:right="864"/>
      <w:jc w:val="center"/>
    </w:pPr>
    <w:rPr>
      <w:i/>
      <w:iCs/>
      <w:color w:val="1E4BAB" w:themeColor="accent1" w:themeShade="BF"/>
    </w:rPr>
  </w:style>
  <w:style w:type="character" w:customStyle="1" w:styleId="IntenseQuoteChar">
    <w:name w:val="Intense Quote Char"/>
    <w:basedOn w:val="DefaultParagraphFont"/>
    <w:link w:val="IntenseQuote"/>
    <w:uiPriority w:val="30"/>
    <w:rsid w:val="002C6BD9"/>
    <w:rPr>
      <w:i/>
      <w:iCs/>
      <w:color w:val="1E4BAB" w:themeColor="accent1" w:themeShade="BF"/>
    </w:rPr>
  </w:style>
  <w:style w:type="character" w:styleId="IntenseReference">
    <w:name w:val="Intense Reference"/>
    <w:basedOn w:val="DefaultParagraphFont"/>
    <w:uiPriority w:val="32"/>
    <w:qFormat/>
    <w:rsid w:val="002C6BD9"/>
    <w:rPr>
      <w:b/>
      <w:bCs/>
      <w:smallCaps/>
      <w:color w:val="1E4BAB" w:themeColor="accent1" w:themeShade="BF"/>
      <w:spacing w:val="5"/>
    </w:rPr>
  </w:style>
  <w:style w:type="paragraph" w:styleId="Header">
    <w:name w:val="header"/>
    <w:basedOn w:val="Normal"/>
    <w:link w:val="HeaderChar"/>
    <w:uiPriority w:val="99"/>
    <w:unhideWhenUsed/>
    <w:rsid w:val="0031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35A"/>
  </w:style>
  <w:style w:type="paragraph" w:styleId="Footer">
    <w:name w:val="footer"/>
    <w:basedOn w:val="Normal"/>
    <w:link w:val="FooterChar"/>
    <w:uiPriority w:val="99"/>
    <w:unhideWhenUsed/>
    <w:rsid w:val="00315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35A"/>
  </w:style>
  <w:style w:type="character" w:styleId="Hyperlink">
    <w:name w:val="Hyperlink"/>
    <w:basedOn w:val="DefaultParagraphFont"/>
    <w:uiPriority w:val="99"/>
    <w:unhideWhenUsed/>
    <w:rsid w:val="009C0EA3"/>
    <w:rPr>
      <w:color w:val="3369DB" w:themeColor="hyperlink"/>
      <w:u w:val="single"/>
    </w:rPr>
  </w:style>
  <w:style w:type="character" w:styleId="UnresolvedMention">
    <w:name w:val="Unresolved Mention"/>
    <w:basedOn w:val="DefaultParagraphFont"/>
    <w:uiPriority w:val="99"/>
    <w:semiHidden/>
    <w:unhideWhenUsed/>
    <w:rsid w:val="009C0EA3"/>
    <w:rPr>
      <w:color w:val="605E5C"/>
      <w:shd w:val="clear" w:color="auto" w:fill="E1DFDD"/>
    </w:rPr>
  </w:style>
  <w:style w:type="paragraph" w:customStyle="1" w:styleId="Nameofareaordepartmentunderlogo">
    <w:name w:val="Name of area or department (under logo)"/>
    <w:basedOn w:val="Normal"/>
    <w:link w:val="NameofareaordepartmentunderlogoChar"/>
    <w:qFormat/>
    <w:rsid w:val="00781AC9"/>
    <w:pPr>
      <w:spacing w:after="480" w:line="192" w:lineRule="auto"/>
    </w:pPr>
    <w:rPr>
      <w:color w:val="113C66" w:themeColor="text2"/>
      <w:spacing w:val="-4"/>
      <w:position w:val="8"/>
      <w:sz w:val="36"/>
    </w:rPr>
  </w:style>
  <w:style w:type="character" w:customStyle="1" w:styleId="NameofareaordepartmentunderlogoChar">
    <w:name w:val="Name of area or department (under logo) Char"/>
    <w:basedOn w:val="Heading1Char"/>
    <w:link w:val="Nameofareaordepartmentunderlogo"/>
    <w:rsid w:val="00781AC9"/>
    <w:rPr>
      <w:rFonts w:asciiTheme="majorHAnsi" w:eastAsiaTheme="majorEastAsia" w:hAnsiTheme="majorHAnsi" w:cstheme="majorBidi"/>
      <w:color w:val="113C66" w:themeColor="text2"/>
      <w:spacing w:val="-4"/>
      <w:position w:val="8"/>
      <w:sz w:val="36"/>
      <w:szCs w:val="40"/>
    </w:rPr>
  </w:style>
  <w:style w:type="character" w:styleId="FollowedHyperlink">
    <w:name w:val="FollowedHyperlink"/>
    <w:basedOn w:val="DefaultParagraphFont"/>
    <w:uiPriority w:val="99"/>
    <w:semiHidden/>
    <w:unhideWhenUsed/>
    <w:rsid w:val="005608F8"/>
    <w:rPr>
      <w:color w:val="5C5F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HennepinEnvironment/" TargetMode="External"/><Relationship Id="rId18" Type="http://schemas.openxmlformats.org/officeDocument/2006/relationships/hyperlink" Target="mailto:fernanda.acosta@hennepin.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ttps://www.hennepincounty.gov/government/news-events/events/salvage-crawl?from=salvage-crawl"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hennepincounty.gov/government/news-events/events/salvage-crawl?from=salvage-crawl" TargetMode="External"/><Relationship Id="rId25" Type="http://schemas.openxmlformats.org/officeDocument/2006/relationships/hyperlink" Target="https://www.hennepincounty.gov/government/news-events/events/salvage-crawl?from=salvage-crawl" TargetMode="External"/><Relationship Id="rId2" Type="http://schemas.openxmlformats.org/officeDocument/2006/relationships/customXml" Target="../customXml/item2.xml"/><Relationship Id="rId16" Type="http://schemas.openxmlformats.org/officeDocument/2006/relationships/hyperlink" Target="https://www.hennepincounty.gov/government/news-events/events/salvage-crawl?from=salvage-crawl"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s://twitter.com/HennepinEnviro" TargetMode="External"/><Relationship Id="rId23" Type="http://schemas.openxmlformats.org/officeDocument/2006/relationships/hyperlink" Target="https://www.hennepincounty.gov/government/news-events/events/salvage-crawl?from=salvage-crawl" TargetMode="External"/><Relationship Id="rId10" Type="http://schemas.openxmlformats.org/officeDocument/2006/relationships/endnotes" Target="endnotes.xml"/><Relationship Id="rId19" Type="http://schemas.openxmlformats.org/officeDocument/2006/relationships/hyperlink" Target="mailto:christina.schmitt@hennepi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hennepinenvironment/" TargetMode="External"/><Relationship Id="rId22" Type="http://schemas.openxmlformats.org/officeDocument/2006/relationships/hyperlink" Target="https://www.hennepincounty.gov/government/news-events/events/salvage-crawl?from=salvage-craw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ustom 11">
      <a:dk1>
        <a:srgbClr val="212121"/>
      </a:dk1>
      <a:lt1>
        <a:sysClr val="window" lastClr="FFFFFF"/>
      </a:lt1>
      <a:dk2>
        <a:srgbClr val="113C66"/>
      </a:dk2>
      <a:lt2>
        <a:srgbClr val="F2F2F2"/>
      </a:lt2>
      <a:accent1>
        <a:srgbClr val="3369DB"/>
      </a:accent1>
      <a:accent2>
        <a:srgbClr val="42C8F5"/>
      </a:accent2>
      <a:accent3>
        <a:srgbClr val="FFCB05"/>
      </a:accent3>
      <a:accent4>
        <a:srgbClr val="BCBEC0"/>
      </a:accent4>
      <a:accent5>
        <a:srgbClr val="EF413D"/>
      </a:accent5>
      <a:accent6>
        <a:srgbClr val="9FCC3B"/>
      </a:accent6>
      <a:hlink>
        <a:srgbClr val="3369DB"/>
      </a:hlink>
      <a:folHlink>
        <a:srgbClr val="5C5F61"/>
      </a:folHlink>
    </a:clrScheme>
    <a:fontScheme name="Hennepin County 2025">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e5c2bac5d20449119f36a49cf03c693c xmlns="991aca58-f036-4f77-9aef-fcf61c2f7e44">
      <Terms xmlns="http://schemas.microsoft.com/office/infopath/2007/PartnerControls"/>
    </e5c2bac5d20449119f36a49cf03c693c>
    <IconOverlay xmlns="http://schemas.microsoft.com/sharepoint/v4" xsi:nil="true"/>
    <n2dd3f2acf4c470da14509c8bc0e5aaf xmlns="991aca58-f036-4f77-9aef-fcf61c2f7e44">
      <Terms xmlns="http://schemas.microsoft.com/office/infopath/2007/PartnerControls"/>
    </n2dd3f2acf4c470da14509c8bc0e5aaf>
    <Sub_x0020_Category xmlns="991aca58-f036-4f77-9aef-fcf61c2f7e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BBFE1D0336854692D7604008DD428D" ma:contentTypeVersion="20" ma:contentTypeDescription="Create a new document." ma:contentTypeScope="" ma:versionID="5981ba816b38777ab32c0ea3f789a955">
  <xsd:schema xmlns:xsd="http://www.w3.org/2001/XMLSchema" xmlns:xs="http://www.w3.org/2001/XMLSchema" xmlns:p="http://schemas.microsoft.com/office/2006/metadata/properties" xmlns:ns2="991aca58-f036-4f77-9aef-fcf61c2f7e44" xmlns:ns3="66dacab7-a067-4aaf-b88d-e77dc82a1624" xmlns:ns4="http://schemas.microsoft.com/sharepoint/v4" targetNamespace="http://schemas.microsoft.com/office/2006/metadata/properties" ma:root="true" ma:fieldsID="c50b4b0f9dede4a5da3f7b20a53ecdb2" ns2:_="" ns3:_="" ns4:_="">
    <xsd:import namespace="991aca58-f036-4f77-9aef-fcf61c2f7e44"/>
    <xsd:import namespace="66dacab7-a067-4aaf-b88d-e77dc82a1624"/>
    <xsd:import namespace="http://schemas.microsoft.com/sharepoint/v4"/>
    <xsd:element name="properties">
      <xsd:complexType>
        <xsd:sequence>
          <xsd:element name="documentManagement">
            <xsd:complexType>
              <xsd:all>
                <xsd:element ref="ns2:Sub_x0020_Category" minOccurs="0"/>
                <xsd:element ref="ns3:TaxCatchAll" minOccurs="0"/>
                <xsd:element ref="ns2:n2dd3f2acf4c470da14509c8bc0e5aaf" minOccurs="0"/>
                <xsd:element ref="ns2:e5c2bac5d20449119f36a49cf03c693c" minOccurs="0"/>
                <xsd:element ref="ns2:MediaServiceMetadata" minOccurs="0"/>
                <xsd:element ref="ns2:MediaServiceFastMetadata" minOccurs="0"/>
                <xsd:element ref="ns4:IconOverlay"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aca58-f036-4f77-9aef-fcf61c2f7e44" elementFormDefault="qualified">
    <xsd:import namespace="http://schemas.microsoft.com/office/2006/documentManagement/types"/>
    <xsd:import namespace="http://schemas.microsoft.com/office/infopath/2007/PartnerControls"/>
    <xsd:element name="Sub_x0020_Category" ma:index="2" nillable="true" ma:displayName="Sub Category" ma:format="Dropdown" ma:internalName="Sub_x0020_Category" ma:readOnly="false">
      <xsd:simpleType>
        <xsd:restriction base="dms:Choice">
          <xsd:enumeration value="Department Forms and Templates"/>
          <xsd:enumeration value="Contract Documents"/>
          <xsd:enumeration value="How-To Guides"/>
        </xsd:restriction>
      </xsd:simpleType>
    </xsd:element>
    <xsd:element name="n2dd3f2acf4c470da14509c8bc0e5aaf" ma:index="9" nillable="true" ma:taxonomy="true" ma:internalName="n2dd3f2acf4c470da14509c8bc0e5aaf" ma:taxonomyFieldName="PW_x002d_EE_x002d_Docs" ma:displayName="PW-EE-Docs" ma:readOnly="false" ma:fieldId="{72dd3f2a-cf4c-470d-a145-09c8bc0e5aaf}" ma:sspId="53ae75ce-4bcd-48ac-ac55-3be0f0d58315" ma:termSetId="58472606-e927-45fb-b1f6-428165d61181" ma:anchorId="3a814199-7a46-438e-b36d-6b063eac040d" ma:open="false" ma:isKeyword="false">
      <xsd:complexType>
        <xsd:sequence>
          <xsd:element ref="pc:Terms" minOccurs="0" maxOccurs="1"/>
        </xsd:sequence>
      </xsd:complexType>
    </xsd:element>
    <xsd:element name="e5c2bac5d20449119f36a49cf03c693c" ma:index="11" nillable="true" ma:taxonomy="true" ma:internalName="e5c2bac5d20449119f36a49cf03c693c" ma:taxonomyFieldName="Ent_x002d_Department" ma:displayName="Ent-Department" ma:readOnly="false" ma:fieldId="{e5c2bac5-d204-4911-9f36-a49cf03c693c}" ma:sspId="53ae75ce-4bcd-48ac-ac55-3be0f0d58315" ma:termSetId="98260e82-53de-46ae-b1eb-4c30f480f625"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e90537f-b9a4-4bde-bb25-e98d0dab0919}" ma:internalName="TaxCatchAll" ma:showField="CatchAllData" ma:web="60751eb1-b4a2-4a3a-9d19-8b80a77b74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9B294-7F56-4CE2-A127-4C80440F6CFB}">
  <ds:schemaRefs>
    <ds:schemaRef ds:uri="http://schemas.microsoft.com/sharepoint/v3/contenttype/forms"/>
  </ds:schemaRefs>
</ds:datastoreItem>
</file>

<file path=customXml/itemProps2.xml><?xml version="1.0" encoding="utf-8"?>
<ds:datastoreItem xmlns:ds="http://schemas.openxmlformats.org/officeDocument/2006/customXml" ds:itemID="{51C7EAD1-DCA6-4FC1-A38A-C211761869D6}">
  <ds:schemaRefs>
    <ds:schemaRef ds:uri="http://schemas.openxmlformats.org/officeDocument/2006/bibliography"/>
  </ds:schemaRefs>
</ds:datastoreItem>
</file>

<file path=customXml/itemProps3.xml><?xml version="1.0" encoding="utf-8"?>
<ds:datastoreItem xmlns:ds="http://schemas.openxmlformats.org/officeDocument/2006/customXml" ds:itemID="{4F7C27AC-8BF1-4B89-886E-2C1BCFEAC88A}">
  <ds:schemaRefs>
    <ds:schemaRef ds:uri="http://schemas.microsoft.com/office/2006/metadata/properties"/>
    <ds:schemaRef ds:uri="http://schemas.microsoft.com/office/infopath/2007/PartnerControls"/>
    <ds:schemaRef ds:uri="66dacab7-a067-4aaf-b88d-e77dc82a1624"/>
    <ds:schemaRef ds:uri="991aca58-f036-4f77-9aef-fcf61c2f7e44"/>
    <ds:schemaRef ds:uri="http://schemas.microsoft.com/sharepoint/v4"/>
  </ds:schemaRefs>
</ds:datastoreItem>
</file>

<file path=customXml/itemProps4.xml><?xml version="1.0" encoding="utf-8"?>
<ds:datastoreItem xmlns:ds="http://schemas.openxmlformats.org/officeDocument/2006/customXml" ds:itemID="{27857872-AF4E-426E-BD8D-ECA56491A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aca58-f036-4f77-9aef-fcf61c2f7e44"/>
    <ds:schemaRef ds:uri="66dacab7-a067-4aaf-b88d-e77dc82a162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569</Words>
  <Characters>3288</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Lewis</dc:creator>
  <cp:keywords/>
  <dc:description/>
  <cp:lastModifiedBy>Jessie Hill</cp:lastModifiedBy>
  <cp:revision>5</cp:revision>
  <cp:lastPrinted>2026-01-09T02:58:00Z</cp:lastPrinted>
  <dcterms:created xsi:type="dcterms:W3CDTF">2026-06-22T21:42:00Z</dcterms:created>
  <dcterms:modified xsi:type="dcterms:W3CDTF">2026-06-23T13:41:00Z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0x01010070BBFE1D0336854692D7604008DD428D</vt:lpwstr>
  </property>
  <property fmtid="{D5CDD505-2E9C-101B-9397-08002B2CF9AE}" pid="3" name="MediaServiceImageTags">
    <vt:lpwstr/>
  </property>
</Properties>
</file>