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68CA" w14:textId="592E76F0" w:rsidR="00B7664C" w:rsidRDefault="008C14E7" w:rsidP="009A3BF3">
      <w:pPr>
        <w:spacing w:after="0" w:line="245" w:lineRule="auto"/>
      </w:pPr>
      <w:sdt>
        <w:sdtPr>
          <w:rPr>
            <w:noProof/>
          </w:rPr>
          <w:alias w:val="Hennepin County Minnesota logo"/>
          <w:tag w:val="Hennepin County Minnesota logo"/>
          <w:id w:val="-212816767"/>
          <w:lock w:val="sdtContentLocked"/>
          <w:picture/>
        </w:sdtPr>
        <w:sdtEndPr/>
        <w:sdtContent>
          <w:r w:rsidR="005E3FA0">
            <w:rPr>
              <w:noProof/>
            </w:rPr>
            <w:drawing>
              <wp:inline distT="0" distB="0" distL="0" distR="0" wp14:anchorId="0BF1223B" wp14:editId="4DB698E7">
                <wp:extent cx="6400800" cy="466344"/>
                <wp:effectExtent l="0" t="0" r="0" b="0"/>
                <wp:docPr id="1333320335" name="Picture 2" descr="Hennepin County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20335" name="Picture 2" descr="Hennepin County Minnesota logo."/>
                        <pic:cNvPicPr/>
                      </pic:nvPicPr>
                      <pic:blipFill rotWithShape="1">
                        <a:blip r:embed="rId11">
                          <a:extLst>
                            <a:ext uri="{96DAC541-7B7A-43D3-8B79-37D633B846F1}">
                              <asvg:svgBlip xmlns:asvg="http://schemas.microsoft.com/office/drawing/2016/SVG/main" r:embed="rId12"/>
                            </a:ext>
                          </a:extLst>
                        </a:blip>
                        <a:srcRect l="-170" t="-1170" r="-160" b="-1240"/>
                        <a:stretch>
                          <a:fillRect/>
                        </a:stretch>
                      </pic:blipFill>
                      <pic:spPr bwMode="auto">
                        <a:xfrm>
                          <a:off x="0" y="0"/>
                          <a:ext cx="6400800" cy="466344"/>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FE35B5B" w14:textId="627CB2A5" w:rsidR="000117EB" w:rsidRPr="00D56C66" w:rsidRDefault="007171BB" w:rsidP="00D56C66">
      <w:pPr>
        <w:pStyle w:val="Nameofareaordepartmentunderlogo"/>
      </w:pPr>
      <w:r>
        <w:t>Environment and Energy</w:t>
      </w:r>
    </w:p>
    <w:p w14:paraId="0E0050E9" w14:textId="1F002F38" w:rsidR="00783F9B" w:rsidRDefault="00783F9B" w:rsidP="00783F9B">
      <w:pPr>
        <w:pStyle w:val="Heading1"/>
      </w:pPr>
      <w:r>
        <w:t>Swap It: School supplies</w:t>
      </w:r>
    </w:p>
    <w:p w14:paraId="4C4F7CC8" w14:textId="0236BB05" w:rsidR="00857B65" w:rsidRDefault="00783F9B" w:rsidP="001F7BD4">
      <w:pPr>
        <w:pStyle w:val="Subtitle"/>
      </w:pPr>
      <w:r>
        <w:t>Promotional kit</w:t>
      </w:r>
    </w:p>
    <w:p w14:paraId="63382118" w14:textId="77777777" w:rsidR="00783F9B" w:rsidRPr="00515B7B" w:rsidRDefault="00783F9B" w:rsidP="00783F9B">
      <w:pPr>
        <w:pStyle w:val="Heading2"/>
      </w:pPr>
      <w:r>
        <w:t>About Hennepin County’s Swap-It events</w:t>
      </w:r>
    </w:p>
    <w:p w14:paraId="7B5A75EC" w14:textId="77777777" w:rsidR="00783F9B" w:rsidRDefault="00783F9B" w:rsidP="00783F9B">
      <w:r>
        <w:t>Swap-It events are a fun sustainable way to reduce waste, share resources, build community and support local reuse efforts. The events are held in cities across Hennepin County and focus on a variety of materials, such as toys, household goods, building materials, and more. Reuse Minnesota runs the events on behalf of Hennepin County.</w:t>
      </w:r>
    </w:p>
    <w:p w14:paraId="001BC1B6" w14:textId="07B85C08" w:rsidR="00783F9B" w:rsidRDefault="00783F9B" w:rsidP="00783F9B">
      <w:pPr>
        <w:pStyle w:val="Heading2"/>
      </w:pPr>
      <w:r>
        <w:t>Resources to promote Swap</w:t>
      </w:r>
      <w:r w:rsidR="00584F8F">
        <w:t>-</w:t>
      </w:r>
      <w:r>
        <w:t>It</w:t>
      </w:r>
      <w:r w:rsidR="00584F8F">
        <w:t xml:space="preserve"> events</w:t>
      </w:r>
    </w:p>
    <w:p w14:paraId="43E32282" w14:textId="5FF05743" w:rsidR="00783F9B" w:rsidRDefault="00783F9B" w:rsidP="00783F9B">
      <w:r w:rsidRPr="001B49F0">
        <w:t xml:space="preserve">We need your help to make </w:t>
      </w:r>
      <w:r w:rsidR="004C0DDB">
        <w:t>the event</w:t>
      </w:r>
      <w:r w:rsidRPr="001B49F0">
        <w:t xml:space="preserve"> a success. </w:t>
      </w:r>
      <w:r>
        <w:t xml:space="preserve">Here are ways to educate the public about </w:t>
      </w:r>
      <w:r w:rsidR="00584F8F">
        <w:t>upcoming Swap-It events:</w:t>
      </w:r>
    </w:p>
    <w:p w14:paraId="7BAFA253" w14:textId="77777777" w:rsidR="00783F9B" w:rsidRDefault="00783F9B" w:rsidP="00783F9B">
      <w:pPr>
        <w:pStyle w:val="ListParagraph"/>
        <w:numPr>
          <w:ilvl w:val="0"/>
          <w:numId w:val="4"/>
        </w:numPr>
        <w:spacing w:after="200" w:line="259" w:lineRule="auto"/>
      </w:pPr>
      <w:r>
        <w:t>Use the sample newsletter article and social media post to share on your organization’s website, newsletters, and social media channels. They are editable so you can customize the length or message.</w:t>
      </w:r>
    </w:p>
    <w:p w14:paraId="1BF35539" w14:textId="77777777" w:rsidR="00783F9B" w:rsidRPr="00635F82" w:rsidRDefault="00783F9B" w:rsidP="00783F9B">
      <w:pPr>
        <w:pStyle w:val="ListParagraph"/>
        <w:numPr>
          <w:ilvl w:val="0"/>
          <w:numId w:val="4"/>
        </w:numPr>
        <w:spacing w:after="200" w:line="259" w:lineRule="auto"/>
        <w:rPr>
          <w:rStyle w:val="Hyperlink"/>
          <w:color w:val="auto"/>
          <w:u w:val="none"/>
        </w:rPr>
      </w:pPr>
      <w:r>
        <w:t xml:space="preserve">Follow and reshare messages posted on the Hennepin County Environment and Energy social media channels: </w:t>
      </w:r>
      <w:hyperlink r:id="rId13" w:history="1">
        <w:r w:rsidRPr="00154CFA">
          <w:rPr>
            <w:rStyle w:val="Hyperlink"/>
          </w:rPr>
          <w:t>Hennepin Environment on Facebook</w:t>
        </w:r>
      </w:hyperlink>
      <w:r>
        <w:t xml:space="preserve">, </w:t>
      </w:r>
      <w:hyperlink r:id="rId14" w:history="1">
        <w:r w:rsidRPr="0026529E">
          <w:rPr>
            <w:rStyle w:val="Hyperlink"/>
          </w:rPr>
          <w:t>Hennepin Environment on Instagram</w:t>
        </w:r>
      </w:hyperlink>
      <w:r>
        <w:t xml:space="preserve">, and </w:t>
      </w:r>
      <w:hyperlink r:id="rId15" w:history="1">
        <w:r w:rsidRPr="00154CFA">
          <w:rPr>
            <w:rStyle w:val="Hyperlink"/>
          </w:rPr>
          <w:t xml:space="preserve">@hennepinenviro on </w:t>
        </w:r>
        <w:r>
          <w:rPr>
            <w:rStyle w:val="Hyperlink"/>
          </w:rPr>
          <w:t>X/</w:t>
        </w:r>
        <w:r w:rsidRPr="00154CFA">
          <w:rPr>
            <w:rStyle w:val="Hyperlink"/>
          </w:rPr>
          <w:t>Twitter</w:t>
        </w:r>
      </w:hyperlink>
      <w:r>
        <w:rPr>
          <w:rStyle w:val="Hyperlink"/>
          <w:color w:val="auto"/>
          <w:u w:val="none"/>
        </w:rPr>
        <w:t>.</w:t>
      </w:r>
    </w:p>
    <w:p w14:paraId="611923FA" w14:textId="77777777" w:rsidR="00783F9B" w:rsidRDefault="00783F9B" w:rsidP="00783F9B">
      <w:pPr>
        <w:pStyle w:val="ListParagraph"/>
        <w:numPr>
          <w:ilvl w:val="0"/>
          <w:numId w:val="4"/>
        </w:numPr>
        <w:spacing w:after="200" w:line="259" w:lineRule="auto"/>
        <w:rPr>
          <w:rStyle w:val="Hyperlink"/>
          <w:color w:val="auto"/>
          <w:u w:val="none"/>
        </w:rPr>
      </w:pPr>
      <w:r w:rsidRPr="00635F82">
        <w:rPr>
          <w:rStyle w:val="Hyperlink"/>
          <w:color w:val="auto"/>
          <w:u w:val="none"/>
        </w:rPr>
        <w:t>Share the information and resources available at</w:t>
      </w:r>
      <w:r>
        <w:rPr>
          <w:rStyle w:val="Hyperlink"/>
          <w:color w:val="auto"/>
          <w:u w:val="none"/>
        </w:rPr>
        <w:t xml:space="preserve"> </w:t>
      </w:r>
      <w:hyperlink r:id="rId16" w:history="1">
        <w:r w:rsidRPr="00E4269F">
          <w:rPr>
            <w:rStyle w:val="Hyperlink"/>
          </w:rPr>
          <w:t>HennepinCounty.gov/swap-it</w:t>
        </w:r>
      </w:hyperlink>
      <w:r>
        <w:rPr>
          <w:rStyle w:val="Hyperlink"/>
          <w:color w:val="auto"/>
          <w:u w:val="none"/>
        </w:rPr>
        <w:t xml:space="preserve">. </w:t>
      </w:r>
    </w:p>
    <w:p w14:paraId="1C861779" w14:textId="77777777" w:rsidR="00783F9B" w:rsidRDefault="00783F9B" w:rsidP="00783F9B">
      <w:pPr>
        <w:pStyle w:val="Heading2"/>
      </w:pPr>
      <w:r>
        <w:t>Contact</w:t>
      </w:r>
    </w:p>
    <w:p w14:paraId="5F3F34C7" w14:textId="144FDC16" w:rsidR="00783F9B" w:rsidRDefault="00783F9B" w:rsidP="00783F9B">
      <w:pPr>
        <w:spacing w:after="120" w:line="240" w:lineRule="auto"/>
      </w:pPr>
      <w:r>
        <w:t xml:space="preserve">For more information about Hennepin County’s Swap-It events, contact: Kirsten Wahlberg, </w:t>
      </w:r>
      <w:hyperlink r:id="rId17" w:history="1">
        <w:r w:rsidR="009C538E" w:rsidRPr="00693321">
          <w:rPr>
            <w:rStyle w:val="Hyperlink"/>
          </w:rPr>
          <w:t>kirsten.wahlberg@hennepin.us</w:t>
        </w:r>
      </w:hyperlink>
      <w:r>
        <w:t xml:space="preserve"> or 612-543-0430.</w:t>
      </w:r>
    </w:p>
    <w:p w14:paraId="5413DEE5" w14:textId="77777777" w:rsidR="00584F8F" w:rsidRDefault="00584F8F">
      <w:pPr>
        <w:rPr>
          <w:rFonts w:asciiTheme="majorHAnsi" w:eastAsiaTheme="majorEastAsia" w:hAnsiTheme="majorHAnsi" w:cstheme="majorBidi"/>
          <w:color w:val="113C66" w:themeColor="text2"/>
          <w:spacing w:val="-8"/>
          <w:sz w:val="48"/>
          <w:szCs w:val="40"/>
        </w:rPr>
      </w:pPr>
      <w:r>
        <w:br w:type="page"/>
      </w:r>
    </w:p>
    <w:p w14:paraId="0EF884B0" w14:textId="566DF9C5" w:rsidR="00783F9B" w:rsidRDefault="00783F9B" w:rsidP="004C0DDB">
      <w:pPr>
        <w:pStyle w:val="Heading1"/>
      </w:pPr>
      <w:r>
        <w:lastRenderedPageBreak/>
        <w:t>Newsletter article</w:t>
      </w:r>
    </w:p>
    <w:p w14:paraId="4129163F" w14:textId="1CD8613A" w:rsidR="00584F8F" w:rsidRPr="00C20276" w:rsidRDefault="00783F9B" w:rsidP="004C0DDB">
      <w:pPr>
        <w:rPr>
          <w:i/>
          <w:iCs/>
          <w:noProof/>
        </w:rPr>
      </w:pPr>
      <w:r w:rsidRPr="00166534">
        <w:rPr>
          <w:i/>
          <w:iCs/>
        </w:rPr>
        <w:t>Note: To use images: Right click on image and select save as picture.</w:t>
      </w:r>
      <w:bookmarkStart w:id="0" w:name="_Hlk131514935"/>
      <w:bookmarkEnd w:id="0"/>
    </w:p>
    <w:p w14:paraId="6380D19C" w14:textId="4CAF4560" w:rsidR="00584F8F" w:rsidRPr="00166534" w:rsidRDefault="00584F8F" w:rsidP="004C0DDB">
      <w:pPr>
        <w:rPr>
          <w:noProof/>
        </w:rPr>
      </w:pPr>
      <w:r>
        <w:rPr>
          <w:noProof/>
        </w:rPr>
        <w:drawing>
          <wp:inline distT="0" distB="0" distL="0" distR="0" wp14:anchorId="49796B40" wp14:editId="18F01055">
            <wp:extent cx="6390005" cy="1035685"/>
            <wp:effectExtent l="0" t="0" r="0" b="0"/>
            <wp:docPr id="1188258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0005" cy="1035685"/>
                    </a:xfrm>
                    <a:prstGeom prst="rect">
                      <a:avLst/>
                    </a:prstGeom>
                    <a:noFill/>
                    <a:ln>
                      <a:noFill/>
                    </a:ln>
                  </pic:spPr>
                </pic:pic>
              </a:graphicData>
            </a:graphic>
          </wp:inline>
        </w:drawing>
      </w:r>
    </w:p>
    <w:p w14:paraId="7D384DB8" w14:textId="77777777" w:rsidR="00783F9B" w:rsidRDefault="00783F9B" w:rsidP="00783F9B">
      <w:pPr>
        <w:pStyle w:val="Heading2"/>
      </w:pPr>
      <w:r>
        <w:t>Swap It: School supplies</w:t>
      </w:r>
    </w:p>
    <w:p w14:paraId="740A7869" w14:textId="77777777" w:rsidR="00783F9B" w:rsidRPr="00166534" w:rsidRDefault="00783F9B" w:rsidP="00783F9B">
      <w:pPr>
        <w:pStyle w:val="Heading3"/>
      </w:pPr>
      <w:r w:rsidRPr="00166534">
        <w:t>Saturday, August 15 from noon to 2:30 p.m. at Mount Olivet Lutheran Church, 5025 Knox Avenue South, Minneapolis</w:t>
      </w:r>
    </w:p>
    <w:p w14:paraId="50BA5BFD" w14:textId="77777777" w:rsidR="00783F9B" w:rsidRPr="00166534" w:rsidRDefault="00783F9B" w:rsidP="00783F9B">
      <w:r w:rsidRPr="00166534">
        <w:t>Bring gently used school supplies you no longer need. Take supplies you can use. Swap it—for free! The theme for this Swap-It event is school supplies. From calculators and paint to pencil sharpeners, rulers, and more, there’s something for every student!</w:t>
      </w:r>
    </w:p>
    <w:p w14:paraId="1867DEE4" w14:textId="36DF6190" w:rsidR="00783F9B" w:rsidRDefault="004C0DDB" w:rsidP="00783F9B">
      <w:r w:rsidRPr="004C0DDB">
        <w:t>Early drop-off is available from August 1 through 13 at participating Hennepin County Library locations. Look for a collection container or ask a librarian where to bring your donation.</w:t>
      </w:r>
      <w:r>
        <w:t xml:space="preserve"> </w:t>
      </w:r>
      <w:r w:rsidR="00783F9B" w:rsidRPr="00166534">
        <w:t>Remaining items will be donated to Hennepin County schools and after-school programs.</w:t>
      </w:r>
    </w:p>
    <w:p w14:paraId="63DE8C78" w14:textId="7D5C8FEE" w:rsidR="00783F9B" w:rsidRDefault="00783F9B" w:rsidP="00783F9B">
      <w:r>
        <w:t xml:space="preserve">Find guidelines and a list of accepted items at </w:t>
      </w:r>
      <w:hyperlink r:id="rId19" w:history="1">
        <w:r w:rsidRPr="00191B3D">
          <w:rPr>
            <w:rStyle w:val="Hyperlink"/>
          </w:rPr>
          <w:t>HennepinCounty.gov/swap-it</w:t>
        </w:r>
      </w:hyperlink>
      <w:r>
        <w:t>.</w:t>
      </w:r>
    </w:p>
    <w:p w14:paraId="6BBFC7E9" w14:textId="77777777" w:rsidR="00783F9B" w:rsidRDefault="00783F9B" w:rsidP="00783F9B">
      <w:r>
        <w:t xml:space="preserve">Questions? Contact Kirsten Wahlberg, </w:t>
      </w:r>
      <w:hyperlink r:id="rId20" w:history="1">
        <w:r w:rsidRPr="00FF7E4D">
          <w:rPr>
            <w:rStyle w:val="Hyperlink"/>
          </w:rPr>
          <w:t>kirsten.wahlberg@hennepin.us</w:t>
        </w:r>
      </w:hyperlink>
      <w:r>
        <w:t xml:space="preserve"> or 612-543-0430.</w:t>
      </w:r>
    </w:p>
    <w:p w14:paraId="631AEB36" w14:textId="77777777" w:rsidR="00C20276" w:rsidRDefault="00C20276" w:rsidP="00783F9B"/>
    <w:p w14:paraId="1457B0B4" w14:textId="77777777" w:rsidR="00C20276" w:rsidRDefault="00C20276" w:rsidP="00783F9B"/>
    <w:p w14:paraId="58CDA3B3" w14:textId="77777777" w:rsidR="00C20276" w:rsidRDefault="00C20276" w:rsidP="00783F9B"/>
    <w:p w14:paraId="60E8EDD4" w14:textId="004FC312" w:rsidR="00C20276" w:rsidRPr="00C20276" w:rsidRDefault="00C20276" w:rsidP="00783F9B">
      <w:pPr>
        <w:rPr>
          <w:i/>
          <w:iCs/>
        </w:rPr>
      </w:pPr>
      <w:r w:rsidRPr="00C20276">
        <w:rPr>
          <w:i/>
          <w:iCs/>
        </w:rPr>
        <w:t>Additional newsletter banners:</w:t>
      </w:r>
    </w:p>
    <w:p w14:paraId="5E7B3B07" w14:textId="67025716" w:rsidR="00C20276" w:rsidRDefault="00C20276" w:rsidP="00783F9B">
      <w:r>
        <w:rPr>
          <w:noProof/>
        </w:rPr>
        <w:drawing>
          <wp:inline distT="0" distB="0" distL="0" distR="0" wp14:anchorId="5FD3E1A6" wp14:editId="5E848468">
            <wp:extent cx="6390005" cy="1035685"/>
            <wp:effectExtent l="0" t="0" r="0" b="0"/>
            <wp:docPr id="2091164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0005" cy="1035685"/>
                    </a:xfrm>
                    <a:prstGeom prst="rect">
                      <a:avLst/>
                    </a:prstGeom>
                    <a:noFill/>
                    <a:ln>
                      <a:noFill/>
                    </a:ln>
                  </pic:spPr>
                </pic:pic>
              </a:graphicData>
            </a:graphic>
          </wp:inline>
        </w:drawing>
      </w:r>
    </w:p>
    <w:p w14:paraId="4D510339" w14:textId="0FC4C76B" w:rsidR="00584F8F" w:rsidRDefault="00C20276">
      <w:pPr>
        <w:rPr>
          <w:rFonts w:asciiTheme="majorHAnsi" w:eastAsiaTheme="majorEastAsia" w:hAnsiTheme="majorHAnsi" w:cstheme="majorBidi"/>
          <w:color w:val="113C66" w:themeColor="text2"/>
          <w:spacing w:val="-8"/>
          <w:sz w:val="48"/>
          <w:szCs w:val="40"/>
        </w:rPr>
      </w:pPr>
      <w:r>
        <w:rPr>
          <w:noProof/>
        </w:rPr>
        <w:drawing>
          <wp:inline distT="0" distB="0" distL="0" distR="0" wp14:anchorId="0B231A15" wp14:editId="5CAC52AC">
            <wp:extent cx="6390005" cy="1035685"/>
            <wp:effectExtent l="0" t="0" r="0" b="0"/>
            <wp:docPr id="20155580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1035685"/>
                    </a:xfrm>
                    <a:prstGeom prst="rect">
                      <a:avLst/>
                    </a:prstGeom>
                    <a:noFill/>
                    <a:ln>
                      <a:noFill/>
                    </a:ln>
                  </pic:spPr>
                </pic:pic>
              </a:graphicData>
            </a:graphic>
          </wp:inline>
        </w:drawing>
      </w:r>
      <w:r w:rsidR="00584F8F">
        <w:br w:type="page"/>
      </w:r>
    </w:p>
    <w:p w14:paraId="3CAAE760" w14:textId="46AF432C" w:rsidR="00783F9B" w:rsidRDefault="00783F9B" w:rsidP="004C0DDB">
      <w:pPr>
        <w:pStyle w:val="Heading1"/>
      </w:pPr>
      <w:r>
        <w:lastRenderedPageBreak/>
        <w:t>Social media post</w:t>
      </w:r>
    </w:p>
    <w:p w14:paraId="037B2758" w14:textId="7CB805E0" w:rsidR="00783F9B" w:rsidRPr="00584F8F" w:rsidRDefault="00786B20" w:rsidP="00786B20">
      <w:pPr>
        <w:rPr>
          <w:i/>
          <w:iCs/>
        </w:rPr>
      </w:pPr>
      <w:r w:rsidRPr="00584F8F">
        <w:rPr>
          <w:i/>
          <w:iCs/>
        </w:rPr>
        <w:t xml:space="preserve">Share the event on Facebook: </w:t>
      </w:r>
      <w:hyperlink r:id="rId23" w:history="1">
        <w:r w:rsidRPr="00584F8F">
          <w:rPr>
            <w:rStyle w:val="Hyperlink"/>
            <w:i/>
            <w:iCs/>
          </w:rPr>
          <w:t>https://www.facebook.com/share/188jcrASao/</w:t>
        </w:r>
      </w:hyperlink>
    </w:p>
    <w:p w14:paraId="148DDAEC" w14:textId="77777777" w:rsidR="00786B20" w:rsidRPr="00584F8F" w:rsidRDefault="00786B20" w:rsidP="00786B20">
      <w:pPr>
        <w:spacing w:after="200" w:line="259" w:lineRule="auto"/>
        <w:rPr>
          <w:rStyle w:val="Hyperlink"/>
          <w:i/>
          <w:iCs/>
          <w:color w:val="auto"/>
          <w:u w:val="none"/>
        </w:rPr>
      </w:pPr>
      <w:r w:rsidRPr="00584F8F">
        <w:rPr>
          <w:i/>
          <w:iCs/>
        </w:rPr>
        <w:t xml:space="preserve">Follow and reshare messages posted on the Hennepin County Environment and Energy social media channels: </w:t>
      </w:r>
      <w:hyperlink r:id="rId24" w:history="1">
        <w:r w:rsidRPr="00584F8F">
          <w:rPr>
            <w:rStyle w:val="Hyperlink"/>
            <w:i/>
            <w:iCs/>
          </w:rPr>
          <w:t>Hennepin Environment on Facebook</w:t>
        </w:r>
      </w:hyperlink>
      <w:r w:rsidRPr="00584F8F">
        <w:rPr>
          <w:i/>
          <w:iCs/>
        </w:rPr>
        <w:t xml:space="preserve">, </w:t>
      </w:r>
      <w:hyperlink r:id="rId25" w:history="1">
        <w:r w:rsidRPr="00584F8F">
          <w:rPr>
            <w:rStyle w:val="Hyperlink"/>
            <w:i/>
            <w:iCs/>
          </w:rPr>
          <w:t>Hennepin Environment on Instagram</w:t>
        </w:r>
      </w:hyperlink>
      <w:r w:rsidRPr="00584F8F">
        <w:rPr>
          <w:i/>
          <w:iCs/>
        </w:rPr>
        <w:t xml:space="preserve">, and </w:t>
      </w:r>
      <w:hyperlink r:id="rId26" w:history="1">
        <w:r w:rsidRPr="00584F8F">
          <w:rPr>
            <w:rStyle w:val="Hyperlink"/>
            <w:i/>
            <w:iCs/>
          </w:rPr>
          <w:t>@hennepinenviro on X/Twitter</w:t>
        </w:r>
      </w:hyperlink>
      <w:r w:rsidRPr="00584F8F">
        <w:rPr>
          <w:rStyle w:val="Hyperlink"/>
          <w:i/>
          <w:iCs/>
          <w:color w:val="auto"/>
          <w:u w:val="none"/>
        </w:rPr>
        <w:t>.</w:t>
      </w:r>
    </w:p>
    <w:p w14:paraId="148BBF5A" w14:textId="533E772A" w:rsidR="004C0DDB" w:rsidRPr="00166534" w:rsidRDefault="00584F8F" w:rsidP="004C0DDB">
      <w:r>
        <w:rPr>
          <w:noProof/>
        </w:rPr>
        <w:drawing>
          <wp:inline distT="0" distB="0" distL="0" distR="0" wp14:anchorId="070CD4F0" wp14:editId="695E87DD">
            <wp:extent cx="4775805" cy="5967385"/>
            <wp:effectExtent l="0" t="0" r="6350" b="0"/>
            <wp:docPr id="1089219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0565" cy="5973332"/>
                    </a:xfrm>
                    <a:prstGeom prst="rect">
                      <a:avLst/>
                    </a:prstGeom>
                    <a:noFill/>
                    <a:ln>
                      <a:noFill/>
                    </a:ln>
                  </pic:spPr>
                </pic:pic>
              </a:graphicData>
            </a:graphic>
          </wp:inline>
        </w:drawing>
      </w:r>
    </w:p>
    <w:p w14:paraId="26A109CD" w14:textId="77777777" w:rsidR="00783F9B" w:rsidRPr="00BB7555" w:rsidRDefault="00783F9B" w:rsidP="00783F9B">
      <w:pPr>
        <w:pStyle w:val="Heading3"/>
      </w:pPr>
      <w:r>
        <w:t>Social post:</w:t>
      </w:r>
    </w:p>
    <w:p w14:paraId="7902D083" w14:textId="79941A18" w:rsidR="00C40E0C" w:rsidRDefault="00783F9B" w:rsidP="00584F8F">
      <w:bookmarkStart w:id="1" w:name="_Hlk220424318"/>
      <w:r w:rsidRPr="00166534">
        <w:t>Bring gently used school supplies you no longer need. Take supplies you can use. Swap it—for free! The theme for this Swap-It event is school supplies. From calculators and paint to pencil sharpeners, rulers, and more, there’s something for every student!</w:t>
      </w:r>
      <w:r>
        <w:t xml:space="preserve"> </w:t>
      </w:r>
      <w:hyperlink r:id="rId28" w:history="1">
        <w:r w:rsidR="009C538E" w:rsidRPr="00693321">
          <w:rPr>
            <w:rStyle w:val="Hyperlink"/>
          </w:rPr>
          <w:t>https://www.HennepinCounty.gov/swap-it</w:t>
        </w:r>
      </w:hyperlink>
      <w:r>
        <w:t xml:space="preserve"> </w:t>
      </w:r>
      <w:bookmarkEnd w:id="1"/>
    </w:p>
    <w:sectPr w:rsidR="00C40E0C" w:rsidSect="00743507">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B036E" w14:textId="77777777" w:rsidR="008C14E7" w:rsidRDefault="008C14E7" w:rsidP="0031535A">
      <w:pPr>
        <w:spacing w:after="0" w:line="240" w:lineRule="auto"/>
      </w:pPr>
      <w:r>
        <w:separator/>
      </w:r>
    </w:p>
  </w:endnote>
  <w:endnote w:type="continuationSeparator" w:id="0">
    <w:p w14:paraId="09CFC3F8" w14:textId="77777777" w:rsidR="008C14E7" w:rsidRDefault="008C14E7" w:rsidP="00315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DB2C" w14:textId="77777777" w:rsidR="008C14E7" w:rsidRDefault="008C14E7" w:rsidP="0031535A">
      <w:pPr>
        <w:spacing w:after="0" w:line="240" w:lineRule="auto"/>
      </w:pPr>
      <w:r>
        <w:separator/>
      </w:r>
    </w:p>
  </w:footnote>
  <w:footnote w:type="continuationSeparator" w:id="0">
    <w:p w14:paraId="1A55E77A" w14:textId="77777777" w:rsidR="008C14E7" w:rsidRDefault="008C14E7" w:rsidP="003153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5AF4"/>
    <w:multiLevelType w:val="hybridMultilevel"/>
    <w:tmpl w:val="149C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E75FD"/>
    <w:multiLevelType w:val="hybridMultilevel"/>
    <w:tmpl w:val="9AD67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A2906"/>
    <w:multiLevelType w:val="hybridMultilevel"/>
    <w:tmpl w:val="0D5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72B3E"/>
    <w:multiLevelType w:val="hybridMultilevel"/>
    <w:tmpl w:val="2E18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70348"/>
    <w:multiLevelType w:val="hybridMultilevel"/>
    <w:tmpl w:val="08923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198326">
    <w:abstractNumId w:val="1"/>
  </w:num>
  <w:num w:numId="2" w16cid:durableId="996766034">
    <w:abstractNumId w:val="3"/>
  </w:num>
  <w:num w:numId="3" w16cid:durableId="186911528">
    <w:abstractNumId w:val="4"/>
  </w:num>
  <w:num w:numId="4" w16cid:durableId="2106419345">
    <w:abstractNumId w:val="2"/>
  </w:num>
  <w:num w:numId="5" w16cid:durableId="47652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D9"/>
    <w:rsid w:val="0001046B"/>
    <w:rsid w:val="000117EB"/>
    <w:rsid w:val="00013350"/>
    <w:rsid w:val="00016764"/>
    <w:rsid w:val="00065ED0"/>
    <w:rsid w:val="00070F71"/>
    <w:rsid w:val="00074D6A"/>
    <w:rsid w:val="000754CD"/>
    <w:rsid w:val="000C143D"/>
    <w:rsid w:val="000C463A"/>
    <w:rsid w:val="000E0AC4"/>
    <w:rsid w:val="000F2E68"/>
    <w:rsid w:val="000F54D3"/>
    <w:rsid w:val="000F735A"/>
    <w:rsid w:val="0010044F"/>
    <w:rsid w:val="001247C5"/>
    <w:rsid w:val="0014095C"/>
    <w:rsid w:val="00180FBC"/>
    <w:rsid w:val="0018304C"/>
    <w:rsid w:val="001A0240"/>
    <w:rsid w:val="001A06D4"/>
    <w:rsid w:val="001C21DF"/>
    <w:rsid w:val="001C7576"/>
    <w:rsid w:val="001D102F"/>
    <w:rsid w:val="001E1BFA"/>
    <w:rsid w:val="001F62B1"/>
    <w:rsid w:val="001F7BD4"/>
    <w:rsid w:val="002044F9"/>
    <w:rsid w:val="0020788B"/>
    <w:rsid w:val="00217200"/>
    <w:rsid w:val="0024739E"/>
    <w:rsid w:val="0026594C"/>
    <w:rsid w:val="002A3B04"/>
    <w:rsid w:val="002A6434"/>
    <w:rsid w:val="002B16FB"/>
    <w:rsid w:val="002C6BD9"/>
    <w:rsid w:val="0031535A"/>
    <w:rsid w:val="00363057"/>
    <w:rsid w:val="003943D2"/>
    <w:rsid w:val="003C494B"/>
    <w:rsid w:val="003D4BD4"/>
    <w:rsid w:val="003E0089"/>
    <w:rsid w:val="003F5383"/>
    <w:rsid w:val="00401D33"/>
    <w:rsid w:val="00403D07"/>
    <w:rsid w:val="00420563"/>
    <w:rsid w:val="004266E4"/>
    <w:rsid w:val="004525E1"/>
    <w:rsid w:val="00471977"/>
    <w:rsid w:val="00485509"/>
    <w:rsid w:val="004B1779"/>
    <w:rsid w:val="004B5454"/>
    <w:rsid w:val="004C0DDB"/>
    <w:rsid w:val="004F23D8"/>
    <w:rsid w:val="00507D22"/>
    <w:rsid w:val="00525B3B"/>
    <w:rsid w:val="00540F6D"/>
    <w:rsid w:val="00543322"/>
    <w:rsid w:val="00584F8F"/>
    <w:rsid w:val="005A2B09"/>
    <w:rsid w:val="005E3FA0"/>
    <w:rsid w:val="005F741F"/>
    <w:rsid w:val="00624569"/>
    <w:rsid w:val="00657EAD"/>
    <w:rsid w:val="00665DE6"/>
    <w:rsid w:val="00684952"/>
    <w:rsid w:val="00690EC8"/>
    <w:rsid w:val="00692820"/>
    <w:rsid w:val="00694A82"/>
    <w:rsid w:val="006A51EA"/>
    <w:rsid w:val="006D3CDA"/>
    <w:rsid w:val="007171BB"/>
    <w:rsid w:val="00717CE1"/>
    <w:rsid w:val="0072073D"/>
    <w:rsid w:val="00722D63"/>
    <w:rsid w:val="0072741E"/>
    <w:rsid w:val="00743507"/>
    <w:rsid w:val="007710FC"/>
    <w:rsid w:val="00777878"/>
    <w:rsid w:val="00781AC9"/>
    <w:rsid w:val="00783F9B"/>
    <w:rsid w:val="00786B20"/>
    <w:rsid w:val="007C0653"/>
    <w:rsid w:val="007D6E86"/>
    <w:rsid w:val="007F032B"/>
    <w:rsid w:val="0081500F"/>
    <w:rsid w:val="008523ED"/>
    <w:rsid w:val="00857B65"/>
    <w:rsid w:val="008977BB"/>
    <w:rsid w:val="008B28F7"/>
    <w:rsid w:val="008C14E7"/>
    <w:rsid w:val="008E13B5"/>
    <w:rsid w:val="008F28D6"/>
    <w:rsid w:val="0090186E"/>
    <w:rsid w:val="00905723"/>
    <w:rsid w:val="00927896"/>
    <w:rsid w:val="009743B9"/>
    <w:rsid w:val="00985DBC"/>
    <w:rsid w:val="00997FC7"/>
    <w:rsid w:val="009A3BF3"/>
    <w:rsid w:val="009C0EA3"/>
    <w:rsid w:val="009C538E"/>
    <w:rsid w:val="009D64E9"/>
    <w:rsid w:val="009F2915"/>
    <w:rsid w:val="009F4E5F"/>
    <w:rsid w:val="00A364CA"/>
    <w:rsid w:val="00A55012"/>
    <w:rsid w:val="00A6062A"/>
    <w:rsid w:val="00A72212"/>
    <w:rsid w:val="00A776D1"/>
    <w:rsid w:val="00A804C1"/>
    <w:rsid w:val="00A95315"/>
    <w:rsid w:val="00AB13B7"/>
    <w:rsid w:val="00B03290"/>
    <w:rsid w:val="00B04725"/>
    <w:rsid w:val="00B04D3C"/>
    <w:rsid w:val="00B24FC8"/>
    <w:rsid w:val="00B37025"/>
    <w:rsid w:val="00B41B38"/>
    <w:rsid w:val="00B6028B"/>
    <w:rsid w:val="00B7664C"/>
    <w:rsid w:val="00B96499"/>
    <w:rsid w:val="00BA3D0E"/>
    <w:rsid w:val="00BC298D"/>
    <w:rsid w:val="00BF13A3"/>
    <w:rsid w:val="00C20276"/>
    <w:rsid w:val="00C40E0C"/>
    <w:rsid w:val="00C51D86"/>
    <w:rsid w:val="00C55372"/>
    <w:rsid w:val="00C67C6C"/>
    <w:rsid w:val="00C814DD"/>
    <w:rsid w:val="00C8527D"/>
    <w:rsid w:val="00CB488D"/>
    <w:rsid w:val="00CD3737"/>
    <w:rsid w:val="00CE0A00"/>
    <w:rsid w:val="00CF7CBC"/>
    <w:rsid w:val="00D12E74"/>
    <w:rsid w:val="00D22FFC"/>
    <w:rsid w:val="00D36A2C"/>
    <w:rsid w:val="00D44E88"/>
    <w:rsid w:val="00D458D7"/>
    <w:rsid w:val="00D56C66"/>
    <w:rsid w:val="00D8614E"/>
    <w:rsid w:val="00DE4B9B"/>
    <w:rsid w:val="00E23273"/>
    <w:rsid w:val="00E24EC6"/>
    <w:rsid w:val="00E313A0"/>
    <w:rsid w:val="00E5213A"/>
    <w:rsid w:val="00EA2C44"/>
    <w:rsid w:val="00EA362C"/>
    <w:rsid w:val="00EB207C"/>
    <w:rsid w:val="00EB36FE"/>
    <w:rsid w:val="00EE50F0"/>
    <w:rsid w:val="00EF37D8"/>
    <w:rsid w:val="00F34777"/>
    <w:rsid w:val="00F62583"/>
    <w:rsid w:val="00FA2F28"/>
    <w:rsid w:val="00FD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0F79E3"/>
  <w15:chartTrackingRefBased/>
  <w15:docId w15:val="{F63ED610-EE21-42AA-A879-978F50CF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977"/>
    <w:pPr>
      <w:keepNext/>
      <w:keepLines/>
      <w:spacing w:before="360" w:after="120" w:line="262" w:lineRule="auto"/>
      <w:outlineLvl w:val="0"/>
    </w:pPr>
    <w:rPr>
      <w:rFonts w:asciiTheme="majorHAnsi" w:eastAsiaTheme="majorEastAsia" w:hAnsiTheme="majorHAnsi" w:cstheme="majorBidi"/>
      <w:color w:val="113C66" w:themeColor="text2"/>
      <w:spacing w:val="-8"/>
      <w:sz w:val="48"/>
      <w:szCs w:val="40"/>
    </w:rPr>
  </w:style>
  <w:style w:type="paragraph" w:styleId="Heading2">
    <w:name w:val="heading 2"/>
    <w:basedOn w:val="Normal"/>
    <w:next w:val="Normal"/>
    <w:link w:val="Heading2Char"/>
    <w:uiPriority w:val="9"/>
    <w:unhideWhenUsed/>
    <w:qFormat/>
    <w:rsid w:val="00C8527D"/>
    <w:pPr>
      <w:keepNext/>
      <w:keepLines/>
      <w:spacing w:before="240" w:after="0"/>
      <w:outlineLvl w:val="1"/>
    </w:pPr>
    <w:rPr>
      <w:rFonts w:asciiTheme="majorHAnsi" w:eastAsiaTheme="majorEastAsia" w:hAnsiTheme="majorHAnsi" w:cstheme="majorBidi"/>
      <w:color w:val="113C66" w:themeColor="text2"/>
      <w:spacing w:val="-6"/>
      <w:sz w:val="36"/>
      <w:szCs w:val="32"/>
    </w:rPr>
  </w:style>
  <w:style w:type="paragraph" w:styleId="Heading3">
    <w:name w:val="heading 3"/>
    <w:basedOn w:val="Normal"/>
    <w:next w:val="Normal"/>
    <w:link w:val="Heading3Char"/>
    <w:uiPriority w:val="9"/>
    <w:unhideWhenUsed/>
    <w:qFormat/>
    <w:rsid w:val="00C814DD"/>
    <w:pPr>
      <w:keepNext/>
      <w:keepLines/>
      <w:spacing w:before="240" w:after="0"/>
      <w:outlineLvl w:val="2"/>
    </w:pPr>
    <w:rPr>
      <w:rFonts w:eastAsiaTheme="majorEastAsia" w:cstheme="majorBidi"/>
      <w:color w:val="113C66" w:themeColor="text2"/>
      <w:spacing w:val="-4"/>
      <w:sz w:val="28"/>
      <w:szCs w:val="28"/>
    </w:rPr>
  </w:style>
  <w:style w:type="paragraph" w:styleId="Heading4">
    <w:name w:val="heading 4"/>
    <w:basedOn w:val="Normal"/>
    <w:next w:val="Normal"/>
    <w:link w:val="Heading4Char"/>
    <w:uiPriority w:val="9"/>
    <w:unhideWhenUsed/>
    <w:qFormat/>
    <w:rsid w:val="00985DBC"/>
    <w:pPr>
      <w:keepNext/>
      <w:keepLines/>
      <w:spacing w:before="240" w:after="0"/>
      <w:outlineLvl w:val="3"/>
    </w:pPr>
    <w:rPr>
      <w:rFonts w:eastAsiaTheme="majorEastAsia" w:cstheme="majorBidi"/>
      <w:i/>
      <w:iCs/>
      <w:color w:val="113C66" w:themeColor="text2"/>
    </w:rPr>
  </w:style>
  <w:style w:type="paragraph" w:styleId="Heading5">
    <w:name w:val="heading 5"/>
    <w:basedOn w:val="Normal"/>
    <w:next w:val="Normal"/>
    <w:link w:val="Heading5Char"/>
    <w:uiPriority w:val="9"/>
    <w:unhideWhenUsed/>
    <w:qFormat/>
    <w:rsid w:val="00B96499"/>
    <w:pPr>
      <w:keepNext/>
      <w:keepLines/>
      <w:spacing w:before="240" w:after="0"/>
      <w:outlineLvl w:val="4"/>
    </w:pPr>
    <w:rPr>
      <w:rFonts w:eastAsiaTheme="majorEastAsia" w:cstheme="majorBidi"/>
      <w:color w:val="1E4BAB" w:themeColor="accent1" w:themeShade="BF"/>
    </w:rPr>
  </w:style>
  <w:style w:type="paragraph" w:styleId="Heading6">
    <w:name w:val="heading 6"/>
    <w:basedOn w:val="Normal"/>
    <w:next w:val="Normal"/>
    <w:link w:val="Heading6Char"/>
    <w:uiPriority w:val="9"/>
    <w:semiHidden/>
    <w:unhideWhenUsed/>
    <w:qFormat/>
    <w:rsid w:val="002C6BD9"/>
    <w:pPr>
      <w:keepNext/>
      <w:keepLines/>
      <w:spacing w:before="40" w:after="0"/>
      <w:outlineLvl w:val="5"/>
    </w:pPr>
    <w:rPr>
      <w:rFonts w:eastAsiaTheme="majorEastAsia" w:cstheme="majorBidi"/>
      <w:i/>
      <w:iCs/>
      <w:color w:val="6E6E6E" w:themeColor="text1" w:themeTint="A6"/>
    </w:rPr>
  </w:style>
  <w:style w:type="paragraph" w:styleId="Heading7">
    <w:name w:val="heading 7"/>
    <w:basedOn w:val="Normal"/>
    <w:next w:val="Normal"/>
    <w:link w:val="Heading7Char"/>
    <w:uiPriority w:val="9"/>
    <w:semiHidden/>
    <w:unhideWhenUsed/>
    <w:qFormat/>
    <w:rsid w:val="002C6BD9"/>
    <w:pPr>
      <w:keepNext/>
      <w:keepLines/>
      <w:spacing w:before="40" w:after="0"/>
      <w:outlineLvl w:val="6"/>
    </w:pPr>
    <w:rPr>
      <w:rFonts w:eastAsiaTheme="majorEastAsia" w:cstheme="majorBidi"/>
      <w:color w:val="6E6E6E" w:themeColor="text1" w:themeTint="A6"/>
    </w:rPr>
  </w:style>
  <w:style w:type="paragraph" w:styleId="Heading8">
    <w:name w:val="heading 8"/>
    <w:basedOn w:val="Normal"/>
    <w:next w:val="Normal"/>
    <w:link w:val="Heading8Char"/>
    <w:uiPriority w:val="9"/>
    <w:semiHidden/>
    <w:unhideWhenUsed/>
    <w:qFormat/>
    <w:rsid w:val="002C6BD9"/>
    <w:pPr>
      <w:keepNext/>
      <w:keepLines/>
      <w:spacing w:after="0"/>
      <w:outlineLvl w:val="7"/>
    </w:pPr>
    <w:rPr>
      <w:rFonts w:eastAsiaTheme="majorEastAsia" w:cstheme="majorBidi"/>
      <w:i/>
      <w:iCs/>
      <w:color w:val="424242" w:themeColor="text1" w:themeTint="D8"/>
    </w:rPr>
  </w:style>
  <w:style w:type="paragraph" w:styleId="Heading9">
    <w:name w:val="heading 9"/>
    <w:basedOn w:val="Normal"/>
    <w:next w:val="Normal"/>
    <w:link w:val="Heading9Char"/>
    <w:uiPriority w:val="9"/>
    <w:semiHidden/>
    <w:unhideWhenUsed/>
    <w:qFormat/>
    <w:rsid w:val="002C6BD9"/>
    <w:pPr>
      <w:keepNext/>
      <w:keepLines/>
      <w:spacing w:after="0"/>
      <w:outlineLvl w:val="8"/>
    </w:pPr>
    <w:rPr>
      <w:rFonts w:eastAsiaTheme="majorEastAsia" w:cstheme="majorBidi"/>
      <w:color w:val="42424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977"/>
    <w:rPr>
      <w:rFonts w:asciiTheme="majorHAnsi" w:eastAsiaTheme="majorEastAsia" w:hAnsiTheme="majorHAnsi" w:cstheme="majorBidi"/>
      <w:color w:val="113C66" w:themeColor="text2"/>
      <w:spacing w:val="-8"/>
      <w:sz w:val="48"/>
      <w:szCs w:val="40"/>
    </w:rPr>
  </w:style>
  <w:style w:type="character" w:customStyle="1" w:styleId="Heading2Char">
    <w:name w:val="Heading 2 Char"/>
    <w:basedOn w:val="DefaultParagraphFont"/>
    <w:link w:val="Heading2"/>
    <w:uiPriority w:val="9"/>
    <w:rsid w:val="00C8527D"/>
    <w:rPr>
      <w:rFonts w:asciiTheme="majorHAnsi" w:eastAsiaTheme="majorEastAsia" w:hAnsiTheme="majorHAnsi" w:cstheme="majorBidi"/>
      <w:color w:val="113C66" w:themeColor="text2"/>
      <w:spacing w:val="-6"/>
      <w:sz w:val="36"/>
      <w:szCs w:val="32"/>
    </w:rPr>
  </w:style>
  <w:style w:type="character" w:customStyle="1" w:styleId="Heading3Char">
    <w:name w:val="Heading 3 Char"/>
    <w:basedOn w:val="DefaultParagraphFont"/>
    <w:link w:val="Heading3"/>
    <w:uiPriority w:val="9"/>
    <w:rsid w:val="00C814DD"/>
    <w:rPr>
      <w:rFonts w:eastAsiaTheme="majorEastAsia" w:cstheme="majorBidi"/>
      <w:color w:val="113C66" w:themeColor="text2"/>
      <w:spacing w:val="-4"/>
      <w:sz w:val="28"/>
      <w:szCs w:val="28"/>
    </w:rPr>
  </w:style>
  <w:style w:type="character" w:customStyle="1" w:styleId="Heading4Char">
    <w:name w:val="Heading 4 Char"/>
    <w:basedOn w:val="DefaultParagraphFont"/>
    <w:link w:val="Heading4"/>
    <w:uiPriority w:val="9"/>
    <w:rsid w:val="00985DBC"/>
    <w:rPr>
      <w:rFonts w:eastAsiaTheme="majorEastAsia" w:cstheme="majorBidi"/>
      <w:i/>
      <w:iCs/>
      <w:color w:val="113C66" w:themeColor="text2"/>
    </w:rPr>
  </w:style>
  <w:style w:type="character" w:customStyle="1" w:styleId="Heading5Char">
    <w:name w:val="Heading 5 Char"/>
    <w:basedOn w:val="DefaultParagraphFont"/>
    <w:link w:val="Heading5"/>
    <w:uiPriority w:val="9"/>
    <w:rsid w:val="00B96499"/>
    <w:rPr>
      <w:rFonts w:eastAsiaTheme="majorEastAsia" w:cstheme="majorBidi"/>
      <w:color w:val="1E4BAB" w:themeColor="accent1" w:themeShade="BF"/>
    </w:rPr>
  </w:style>
  <w:style w:type="character" w:customStyle="1" w:styleId="Heading6Char">
    <w:name w:val="Heading 6 Char"/>
    <w:basedOn w:val="DefaultParagraphFont"/>
    <w:link w:val="Heading6"/>
    <w:uiPriority w:val="9"/>
    <w:semiHidden/>
    <w:rsid w:val="002C6BD9"/>
    <w:rPr>
      <w:rFonts w:eastAsiaTheme="majorEastAsia" w:cstheme="majorBidi"/>
      <w:i/>
      <w:iCs/>
      <w:color w:val="6E6E6E" w:themeColor="text1" w:themeTint="A6"/>
    </w:rPr>
  </w:style>
  <w:style w:type="character" w:customStyle="1" w:styleId="Heading7Char">
    <w:name w:val="Heading 7 Char"/>
    <w:basedOn w:val="DefaultParagraphFont"/>
    <w:link w:val="Heading7"/>
    <w:uiPriority w:val="9"/>
    <w:semiHidden/>
    <w:rsid w:val="002C6BD9"/>
    <w:rPr>
      <w:rFonts w:eastAsiaTheme="majorEastAsia" w:cstheme="majorBidi"/>
      <w:color w:val="6E6E6E" w:themeColor="text1" w:themeTint="A6"/>
    </w:rPr>
  </w:style>
  <w:style w:type="character" w:customStyle="1" w:styleId="Heading8Char">
    <w:name w:val="Heading 8 Char"/>
    <w:basedOn w:val="DefaultParagraphFont"/>
    <w:link w:val="Heading8"/>
    <w:uiPriority w:val="9"/>
    <w:semiHidden/>
    <w:rsid w:val="002C6BD9"/>
    <w:rPr>
      <w:rFonts w:eastAsiaTheme="majorEastAsia" w:cstheme="majorBidi"/>
      <w:i/>
      <w:iCs/>
      <w:color w:val="424242" w:themeColor="text1" w:themeTint="D8"/>
    </w:rPr>
  </w:style>
  <w:style w:type="character" w:customStyle="1" w:styleId="Heading9Char">
    <w:name w:val="Heading 9 Char"/>
    <w:basedOn w:val="DefaultParagraphFont"/>
    <w:link w:val="Heading9"/>
    <w:uiPriority w:val="9"/>
    <w:semiHidden/>
    <w:rsid w:val="002C6BD9"/>
    <w:rPr>
      <w:rFonts w:eastAsiaTheme="majorEastAsia" w:cstheme="majorBidi"/>
      <w:color w:val="424242" w:themeColor="text1" w:themeTint="D8"/>
    </w:rPr>
  </w:style>
  <w:style w:type="paragraph" w:styleId="Title">
    <w:name w:val="Title"/>
    <w:basedOn w:val="Normal"/>
    <w:next w:val="Normal"/>
    <w:link w:val="TitleChar"/>
    <w:uiPriority w:val="10"/>
    <w:qFormat/>
    <w:rsid w:val="00B03290"/>
    <w:pPr>
      <w:spacing w:after="480" w:line="168" w:lineRule="auto"/>
      <w:contextualSpacing/>
    </w:pPr>
    <w:rPr>
      <w:rFonts w:asciiTheme="majorHAnsi" w:eastAsiaTheme="majorEastAsia" w:hAnsiTheme="majorHAnsi" w:cstheme="majorBidi"/>
      <w:color w:val="113C66" w:themeColor="text2"/>
      <w:spacing w:val="-6"/>
      <w:kern w:val="28"/>
      <w:sz w:val="36"/>
      <w:szCs w:val="56"/>
    </w:rPr>
  </w:style>
  <w:style w:type="character" w:customStyle="1" w:styleId="TitleChar">
    <w:name w:val="Title Char"/>
    <w:basedOn w:val="DefaultParagraphFont"/>
    <w:link w:val="Title"/>
    <w:uiPriority w:val="10"/>
    <w:rsid w:val="00B03290"/>
    <w:rPr>
      <w:rFonts w:asciiTheme="majorHAnsi" w:eastAsiaTheme="majorEastAsia" w:hAnsiTheme="majorHAnsi" w:cstheme="majorBidi"/>
      <w:color w:val="113C66" w:themeColor="text2"/>
      <w:spacing w:val="-6"/>
      <w:kern w:val="28"/>
      <w:sz w:val="36"/>
      <w:szCs w:val="56"/>
    </w:rPr>
  </w:style>
  <w:style w:type="paragraph" w:styleId="Subtitle">
    <w:name w:val="Subtitle"/>
    <w:basedOn w:val="Normal"/>
    <w:next w:val="Normal"/>
    <w:link w:val="SubtitleChar"/>
    <w:uiPriority w:val="11"/>
    <w:qFormat/>
    <w:rsid w:val="00EE50F0"/>
    <w:pPr>
      <w:numPr>
        <w:ilvl w:val="1"/>
      </w:numPr>
      <w:spacing w:after="240"/>
    </w:pPr>
    <w:rPr>
      <w:rFonts w:eastAsiaTheme="majorEastAsia" w:cstheme="majorBidi"/>
      <w:color w:val="3369DB" w:themeColor="accent1"/>
      <w:sz w:val="28"/>
      <w:szCs w:val="28"/>
    </w:rPr>
  </w:style>
  <w:style w:type="character" w:customStyle="1" w:styleId="SubtitleChar">
    <w:name w:val="Subtitle Char"/>
    <w:basedOn w:val="DefaultParagraphFont"/>
    <w:link w:val="Subtitle"/>
    <w:uiPriority w:val="11"/>
    <w:rsid w:val="00EE50F0"/>
    <w:rPr>
      <w:rFonts w:eastAsiaTheme="majorEastAsia" w:cstheme="majorBidi"/>
      <w:color w:val="3369DB" w:themeColor="accent1"/>
      <w:sz w:val="28"/>
      <w:szCs w:val="28"/>
    </w:rPr>
  </w:style>
  <w:style w:type="paragraph" w:styleId="Quote">
    <w:name w:val="Quote"/>
    <w:basedOn w:val="Normal"/>
    <w:next w:val="Normal"/>
    <w:link w:val="QuoteChar"/>
    <w:uiPriority w:val="29"/>
    <w:qFormat/>
    <w:rsid w:val="002C6BD9"/>
    <w:pPr>
      <w:spacing w:before="160"/>
      <w:jc w:val="center"/>
    </w:pPr>
    <w:rPr>
      <w:i/>
      <w:iCs/>
      <w:color w:val="585858" w:themeColor="text1" w:themeTint="BF"/>
    </w:rPr>
  </w:style>
  <w:style w:type="character" w:customStyle="1" w:styleId="QuoteChar">
    <w:name w:val="Quote Char"/>
    <w:basedOn w:val="DefaultParagraphFont"/>
    <w:link w:val="Quote"/>
    <w:uiPriority w:val="29"/>
    <w:rsid w:val="002C6BD9"/>
    <w:rPr>
      <w:i/>
      <w:iCs/>
      <w:color w:val="585858" w:themeColor="text1" w:themeTint="BF"/>
    </w:rPr>
  </w:style>
  <w:style w:type="paragraph" w:styleId="ListParagraph">
    <w:name w:val="List Paragraph"/>
    <w:basedOn w:val="Normal"/>
    <w:uiPriority w:val="34"/>
    <w:qFormat/>
    <w:rsid w:val="002C6BD9"/>
    <w:pPr>
      <w:ind w:left="720"/>
      <w:contextualSpacing/>
    </w:pPr>
  </w:style>
  <w:style w:type="character" w:styleId="IntenseEmphasis">
    <w:name w:val="Intense Emphasis"/>
    <w:basedOn w:val="DefaultParagraphFont"/>
    <w:uiPriority w:val="21"/>
    <w:qFormat/>
    <w:rsid w:val="002C6BD9"/>
    <w:rPr>
      <w:i/>
      <w:iCs/>
      <w:color w:val="1E4BAB" w:themeColor="accent1" w:themeShade="BF"/>
    </w:rPr>
  </w:style>
  <w:style w:type="paragraph" w:styleId="IntenseQuote">
    <w:name w:val="Intense Quote"/>
    <w:basedOn w:val="Normal"/>
    <w:next w:val="Normal"/>
    <w:link w:val="IntenseQuoteChar"/>
    <w:uiPriority w:val="30"/>
    <w:qFormat/>
    <w:rsid w:val="002C6BD9"/>
    <w:pPr>
      <w:pBdr>
        <w:top w:val="single" w:sz="4" w:space="10" w:color="1E4BAB" w:themeColor="accent1" w:themeShade="BF"/>
        <w:bottom w:val="single" w:sz="4" w:space="10" w:color="1E4BAB" w:themeColor="accent1" w:themeShade="BF"/>
      </w:pBdr>
      <w:spacing w:before="360" w:after="360"/>
      <w:ind w:left="864" w:right="864"/>
      <w:jc w:val="center"/>
    </w:pPr>
    <w:rPr>
      <w:i/>
      <w:iCs/>
      <w:color w:val="1E4BAB" w:themeColor="accent1" w:themeShade="BF"/>
    </w:rPr>
  </w:style>
  <w:style w:type="character" w:customStyle="1" w:styleId="IntenseQuoteChar">
    <w:name w:val="Intense Quote Char"/>
    <w:basedOn w:val="DefaultParagraphFont"/>
    <w:link w:val="IntenseQuote"/>
    <w:uiPriority w:val="30"/>
    <w:rsid w:val="002C6BD9"/>
    <w:rPr>
      <w:i/>
      <w:iCs/>
      <w:color w:val="1E4BAB" w:themeColor="accent1" w:themeShade="BF"/>
    </w:rPr>
  </w:style>
  <w:style w:type="character" w:styleId="IntenseReference">
    <w:name w:val="Intense Reference"/>
    <w:basedOn w:val="DefaultParagraphFont"/>
    <w:uiPriority w:val="32"/>
    <w:qFormat/>
    <w:rsid w:val="002C6BD9"/>
    <w:rPr>
      <w:b/>
      <w:bCs/>
      <w:smallCaps/>
      <w:color w:val="1E4BAB" w:themeColor="accent1" w:themeShade="BF"/>
      <w:spacing w:val="5"/>
    </w:rPr>
  </w:style>
  <w:style w:type="paragraph" w:styleId="Header">
    <w:name w:val="header"/>
    <w:basedOn w:val="Normal"/>
    <w:link w:val="HeaderChar"/>
    <w:uiPriority w:val="99"/>
    <w:unhideWhenUsed/>
    <w:rsid w:val="00315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35A"/>
  </w:style>
  <w:style w:type="paragraph" w:styleId="Footer">
    <w:name w:val="footer"/>
    <w:basedOn w:val="Normal"/>
    <w:link w:val="FooterChar"/>
    <w:uiPriority w:val="99"/>
    <w:unhideWhenUsed/>
    <w:rsid w:val="00315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35A"/>
  </w:style>
  <w:style w:type="character" w:styleId="Hyperlink">
    <w:name w:val="Hyperlink"/>
    <w:basedOn w:val="DefaultParagraphFont"/>
    <w:uiPriority w:val="99"/>
    <w:unhideWhenUsed/>
    <w:rsid w:val="009C0EA3"/>
    <w:rPr>
      <w:color w:val="3369DB" w:themeColor="hyperlink"/>
      <w:u w:val="single"/>
    </w:rPr>
  </w:style>
  <w:style w:type="character" w:styleId="UnresolvedMention">
    <w:name w:val="Unresolved Mention"/>
    <w:basedOn w:val="DefaultParagraphFont"/>
    <w:uiPriority w:val="99"/>
    <w:semiHidden/>
    <w:unhideWhenUsed/>
    <w:rsid w:val="009C0EA3"/>
    <w:rPr>
      <w:color w:val="605E5C"/>
      <w:shd w:val="clear" w:color="auto" w:fill="E1DFDD"/>
    </w:rPr>
  </w:style>
  <w:style w:type="paragraph" w:customStyle="1" w:styleId="Nameofareaordepartmentunderlogo">
    <w:name w:val="Name of area or department (under logo)"/>
    <w:basedOn w:val="Normal"/>
    <w:link w:val="NameofareaordepartmentunderlogoChar"/>
    <w:qFormat/>
    <w:rsid w:val="00781AC9"/>
    <w:pPr>
      <w:spacing w:after="480" w:line="192" w:lineRule="auto"/>
    </w:pPr>
    <w:rPr>
      <w:color w:val="113C66" w:themeColor="text2"/>
      <w:spacing w:val="-4"/>
      <w:position w:val="8"/>
      <w:sz w:val="36"/>
    </w:rPr>
  </w:style>
  <w:style w:type="character" w:customStyle="1" w:styleId="NameofareaordepartmentunderlogoChar">
    <w:name w:val="Name of area or department (under logo) Char"/>
    <w:basedOn w:val="Heading1Char"/>
    <w:link w:val="Nameofareaordepartmentunderlogo"/>
    <w:rsid w:val="00781AC9"/>
    <w:rPr>
      <w:rFonts w:asciiTheme="majorHAnsi" w:eastAsiaTheme="majorEastAsia" w:hAnsiTheme="majorHAnsi" w:cstheme="majorBidi"/>
      <w:color w:val="113C66" w:themeColor="text2"/>
      <w:spacing w:val="-4"/>
      <w:position w:val="8"/>
      <w:sz w:val="36"/>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HennepinEnvironment/" TargetMode="External"/><Relationship Id="rId18" Type="http://schemas.openxmlformats.org/officeDocument/2006/relationships/image" Target="media/image3.png"/><Relationship Id="rId26" Type="http://schemas.openxmlformats.org/officeDocument/2006/relationships/hyperlink" Target="https://twitter.com/HennepinEnviro"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kirsten.wahlberg@hennepin.us" TargetMode="External"/><Relationship Id="rId25" Type="http://schemas.openxmlformats.org/officeDocument/2006/relationships/hyperlink" Target="https://www.instagram.com/hennepinenvironment/" TargetMode="External"/><Relationship Id="rId2" Type="http://schemas.openxmlformats.org/officeDocument/2006/relationships/customXml" Target="../customXml/item2.xml"/><Relationship Id="rId16" Type="http://schemas.openxmlformats.org/officeDocument/2006/relationships/hyperlink" Target="https://www.hennepincounty.gov/government/news-events/events/swap-it-events" TargetMode="External"/><Relationship Id="rId20" Type="http://schemas.openxmlformats.org/officeDocument/2006/relationships/hyperlink" Target="mailto:kirsten.wahlberg@hennepin.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acebook.com/HennepinEnvironment/" TargetMode="External"/><Relationship Id="rId5" Type="http://schemas.openxmlformats.org/officeDocument/2006/relationships/numbering" Target="numbering.xml"/><Relationship Id="rId15" Type="http://schemas.openxmlformats.org/officeDocument/2006/relationships/hyperlink" Target="https://twitter.com/HennepinEnviro" TargetMode="External"/><Relationship Id="rId23" Type="http://schemas.openxmlformats.org/officeDocument/2006/relationships/hyperlink" Target="https://www.facebook.com/share/188jcrASao/" TargetMode="External"/><Relationship Id="rId28" Type="http://schemas.openxmlformats.org/officeDocument/2006/relationships/hyperlink" Target="https://www.HennepinCounty.gov/swap-it" TargetMode="External"/><Relationship Id="rId10" Type="http://schemas.openxmlformats.org/officeDocument/2006/relationships/endnotes" Target="endnotes.xml"/><Relationship Id="rId19" Type="http://schemas.openxmlformats.org/officeDocument/2006/relationships/hyperlink" Target="https://www.hennepincounty.gov/government/news-events/events/swap-it-events?from=swap-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hennepinenvironment/"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11">
      <a:dk1>
        <a:srgbClr val="212121"/>
      </a:dk1>
      <a:lt1>
        <a:sysClr val="window" lastClr="FFFFFF"/>
      </a:lt1>
      <a:dk2>
        <a:srgbClr val="113C66"/>
      </a:dk2>
      <a:lt2>
        <a:srgbClr val="F2F2F2"/>
      </a:lt2>
      <a:accent1>
        <a:srgbClr val="3369DB"/>
      </a:accent1>
      <a:accent2>
        <a:srgbClr val="42C8F5"/>
      </a:accent2>
      <a:accent3>
        <a:srgbClr val="FFCB05"/>
      </a:accent3>
      <a:accent4>
        <a:srgbClr val="BCBEC0"/>
      </a:accent4>
      <a:accent5>
        <a:srgbClr val="EF413D"/>
      </a:accent5>
      <a:accent6>
        <a:srgbClr val="9FCC3B"/>
      </a:accent6>
      <a:hlink>
        <a:srgbClr val="3369DB"/>
      </a:hlink>
      <a:folHlink>
        <a:srgbClr val="5C5F61"/>
      </a:folHlink>
    </a:clrScheme>
    <a:fontScheme name="Hennepin County 2025">
      <a:majorFont>
        <a:latin typeface="Tenorite"/>
        <a:ea typeface=""/>
        <a:cs typeface=""/>
      </a:majorFont>
      <a:minorFont>
        <a:latin typeface="Tenorit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6dacab7-a067-4aaf-b88d-e77dc82a1624" xsi:nil="true"/>
    <e5c2bac5d20449119f36a49cf03c693c xmlns="991aca58-f036-4f77-9aef-fcf61c2f7e44">
      <Terms xmlns="http://schemas.microsoft.com/office/infopath/2007/PartnerControls"/>
    </e5c2bac5d20449119f36a49cf03c693c>
    <IconOverlay xmlns="http://schemas.microsoft.com/sharepoint/v4" xsi:nil="true"/>
    <n2dd3f2acf4c470da14509c8bc0e5aaf xmlns="991aca58-f036-4f77-9aef-fcf61c2f7e44">
      <Terms xmlns="http://schemas.microsoft.com/office/infopath/2007/PartnerControls"/>
    </n2dd3f2acf4c470da14509c8bc0e5aaf>
    <Sub_x0020_Category xmlns="991aca58-f036-4f77-9aef-fcf61c2f7e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BBFE1D0336854692D7604008DD428D" ma:contentTypeVersion="20" ma:contentTypeDescription="Create a new document." ma:contentTypeScope="" ma:versionID="5981ba816b38777ab32c0ea3f789a955">
  <xsd:schema xmlns:xsd="http://www.w3.org/2001/XMLSchema" xmlns:xs="http://www.w3.org/2001/XMLSchema" xmlns:p="http://schemas.microsoft.com/office/2006/metadata/properties" xmlns:ns2="991aca58-f036-4f77-9aef-fcf61c2f7e44" xmlns:ns3="66dacab7-a067-4aaf-b88d-e77dc82a1624" xmlns:ns4="http://schemas.microsoft.com/sharepoint/v4" targetNamespace="http://schemas.microsoft.com/office/2006/metadata/properties" ma:root="true" ma:fieldsID="c50b4b0f9dede4a5da3f7b20a53ecdb2" ns2:_="" ns3:_="" ns4:_="">
    <xsd:import namespace="991aca58-f036-4f77-9aef-fcf61c2f7e44"/>
    <xsd:import namespace="66dacab7-a067-4aaf-b88d-e77dc82a1624"/>
    <xsd:import namespace="http://schemas.microsoft.com/sharepoint/v4"/>
    <xsd:element name="properties">
      <xsd:complexType>
        <xsd:sequence>
          <xsd:element name="documentManagement">
            <xsd:complexType>
              <xsd:all>
                <xsd:element ref="ns2:Sub_x0020_Category" minOccurs="0"/>
                <xsd:element ref="ns3:TaxCatchAll" minOccurs="0"/>
                <xsd:element ref="ns2:n2dd3f2acf4c470da14509c8bc0e5aaf" minOccurs="0"/>
                <xsd:element ref="ns2:e5c2bac5d20449119f36a49cf03c693c" minOccurs="0"/>
                <xsd:element ref="ns2:MediaServiceMetadata" minOccurs="0"/>
                <xsd:element ref="ns2:MediaServiceFastMetadata" minOccurs="0"/>
                <xsd:element ref="ns4:IconOverlay"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aca58-f036-4f77-9aef-fcf61c2f7e44" elementFormDefault="qualified">
    <xsd:import namespace="http://schemas.microsoft.com/office/2006/documentManagement/types"/>
    <xsd:import namespace="http://schemas.microsoft.com/office/infopath/2007/PartnerControls"/>
    <xsd:element name="Sub_x0020_Category" ma:index="2" nillable="true" ma:displayName="Sub Category" ma:format="Dropdown" ma:internalName="Sub_x0020_Category" ma:readOnly="false">
      <xsd:simpleType>
        <xsd:restriction base="dms:Choice">
          <xsd:enumeration value="Department Forms and Templates"/>
          <xsd:enumeration value="Contract Documents"/>
          <xsd:enumeration value="How-To Guides"/>
        </xsd:restriction>
      </xsd:simpleType>
    </xsd:element>
    <xsd:element name="n2dd3f2acf4c470da14509c8bc0e5aaf" ma:index="9" nillable="true" ma:taxonomy="true" ma:internalName="n2dd3f2acf4c470da14509c8bc0e5aaf" ma:taxonomyFieldName="PW_x002d_EE_x002d_Docs" ma:displayName="PW-EE-Docs" ma:readOnly="false" ma:fieldId="{72dd3f2a-cf4c-470d-a145-09c8bc0e5aaf}" ma:sspId="53ae75ce-4bcd-48ac-ac55-3be0f0d58315" ma:termSetId="58472606-e927-45fb-b1f6-428165d61181" ma:anchorId="3a814199-7a46-438e-b36d-6b063eac040d" ma:open="false" ma:isKeyword="false">
      <xsd:complexType>
        <xsd:sequence>
          <xsd:element ref="pc:Terms" minOccurs="0" maxOccurs="1"/>
        </xsd:sequence>
      </xsd:complexType>
    </xsd:element>
    <xsd:element name="e5c2bac5d20449119f36a49cf03c693c" ma:index="11" nillable="true" ma:taxonomy="true" ma:internalName="e5c2bac5d20449119f36a49cf03c693c" ma:taxonomyFieldName="Ent_x002d_Department" ma:displayName="Ent-Department" ma:readOnly="false" ma:fieldId="{e5c2bac5-d204-4911-9f36-a49cf03c693c}" ma:sspId="53ae75ce-4bcd-48ac-ac55-3be0f0d58315" ma:termSetId="98260e82-53de-46ae-b1eb-4c30f480f625" ma:anchorId="00000000-0000-0000-0000-000000000000"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dacab7-a067-4aaf-b88d-e77dc82a162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e90537f-b9a4-4bde-bb25-e98d0dab0919}" ma:internalName="TaxCatchAll" ma:showField="CatchAllData" ma:web="60751eb1-b4a2-4a3a-9d19-8b80a77b74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9B294-7F56-4CE2-A127-4C80440F6CFB}">
  <ds:schemaRefs>
    <ds:schemaRef ds:uri="http://schemas.microsoft.com/sharepoint/v3/contenttype/forms"/>
  </ds:schemaRefs>
</ds:datastoreItem>
</file>

<file path=customXml/itemProps2.xml><?xml version="1.0" encoding="utf-8"?>
<ds:datastoreItem xmlns:ds="http://schemas.openxmlformats.org/officeDocument/2006/customXml" ds:itemID="{51C7EAD1-DCA6-4FC1-A38A-C211761869D6}">
  <ds:schemaRefs>
    <ds:schemaRef ds:uri="http://schemas.openxmlformats.org/officeDocument/2006/bibliography"/>
  </ds:schemaRefs>
</ds:datastoreItem>
</file>

<file path=customXml/itemProps3.xml><?xml version="1.0" encoding="utf-8"?>
<ds:datastoreItem xmlns:ds="http://schemas.openxmlformats.org/officeDocument/2006/customXml" ds:itemID="{4F7C27AC-8BF1-4B89-886E-2C1BCFEAC88A}">
  <ds:schemaRefs>
    <ds:schemaRef ds:uri="http://schemas.microsoft.com/office/2006/metadata/properties"/>
    <ds:schemaRef ds:uri="http://schemas.microsoft.com/office/infopath/2007/PartnerControls"/>
    <ds:schemaRef ds:uri="66dacab7-a067-4aaf-b88d-e77dc82a1624"/>
    <ds:schemaRef ds:uri="991aca58-f036-4f77-9aef-fcf61c2f7e44"/>
    <ds:schemaRef ds:uri="http://schemas.microsoft.com/sharepoint/v4"/>
  </ds:schemaRefs>
</ds:datastoreItem>
</file>

<file path=customXml/itemProps4.xml><?xml version="1.0" encoding="utf-8"?>
<ds:datastoreItem xmlns:ds="http://schemas.openxmlformats.org/officeDocument/2006/customXml" ds:itemID="{27857872-AF4E-426E-BD8D-ECA56491A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aca58-f036-4f77-9aef-fcf61c2f7e44"/>
    <ds:schemaRef ds:uri="66dacab7-a067-4aaf-b88d-e77dc82a162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Hennepin County</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Lewis</dc:creator>
  <cp:keywords/>
  <dc:description/>
  <cp:lastModifiedBy>Emily McDonald</cp:lastModifiedBy>
  <cp:revision>10</cp:revision>
  <cp:lastPrinted>2026-01-09T02:58:00Z</cp:lastPrinted>
  <dcterms:created xsi:type="dcterms:W3CDTF">2026-04-14T20:26:00Z</dcterms:created>
  <dcterms:modified xsi:type="dcterms:W3CDTF">2026-07-17T14:12:00Z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0x01010070BBFE1D0336854692D7604008DD428D</vt:lpwstr>
  </property>
  <property fmtid="{D5CDD505-2E9C-101B-9397-08002B2CF9AE}" pid="3" name="MediaServiceImageTags">
    <vt:lpwstr/>
  </property>
</Properties>
</file>